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64C037" w14:textId="77777777" w:rsidR="0046122D" w:rsidRDefault="0046122D" w:rsidP="0046122D">
      <w:pPr>
        <w:jc w:val="center"/>
        <w:rPr>
          <w:rFonts w:asciiTheme="majorBidi" w:eastAsiaTheme="majorEastAsia" w:hAnsiTheme="majorBidi" w:cstheme="majorBidi"/>
          <w:spacing w:val="-10"/>
          <w:kern w:val="28"/>
          <w:sz w:val="56"/>
          <w:szCs w:val="56"/>
        </w:rPr>
      </w:pPr>
      <w:r w:rsidRPr="0055662C">
        <w:rPr>
          <w:rFonts w:asciiTheme="majorBidi" w:eastAsiaTheme="majorEastAsia" w:hAnsiTheme="majorBidi" w:cstheme="majorBidi"/>
          <w:spacing w:val="-10"/>
          <w:kern w:val="28"/>
          <w:sz w:val="56"/>
          <w:szCs w:val="56"/>
        </w:rPr>
        <w:t>Modulating Heartbeat-Evoked Potentials Across Diverse Emotional Triggers</w:t>
      </w:r>
    </w:p>
    <w:p w14:paraId="4CC238CC" w14:textId="27F62FF3" w:rsidR="0046122D" w:rsidRPr="0046122D" w:rsidRDefault="0046122D" w:rsidP="0046122D">
      <w:pPr>
        <w:jc w:val="center"/>
        <w:rPr>
          <w:b/>
          <w:bCs/>
          <w:sz w:val="24"/>
          <w:szCs w:val="24"/>
        </w:rPr>
      </w:pPr>
      <w:r>
        <w:rPr>
          <w:b/>
          <w:bCs/>
          <w:sz w:val="24"/>
          <w:szCs w:val="24"/>
        </w:rPr>
        <w:t xml:space="preserve">Ayesha </w:t>
      </w:r>
      <w:proofErr w:type="spellStart"/>
      <w:r>
        <w:rPr>
          <w:b/>
          <w:bCs/>
          <w:sz w:val="24"/>
          <w:szCs w:val="24"/>
        </w:rPr>
        <w:t>ikhlaq</w:t>
      </w:r>
      <w:r>
        <w:rPr>
          <w:b/>
          <w:bCs/>
          <w:sz w:val="24"/>
          <w:szCs w:val="24"/>
          <w:vertAlign w:val="superscript"/>
        </w:rPr>
        <w:t>a</w:t>
      </w:r>
      <w:proofErr w:type="spellEnd"/>
      <w:r>
        <w:rPr>
          <w:b/>
          <w:bCs/>
          <w:sz w:val="24"/>
          <w:szCs w:val="24"/>
        </w:rPr>
        <w:t>,</w:t>
      </w:r>
      <w:r w:rsidRPr="0046122D">
        <w:rPr>
          <w:b/>
          <w:bCs/>
          <w:sz w:val="24"/>
          <w:szCs w:val="24"/>
        </w:rPr>
        <w:t xml:space="preserve"> Saeed Ahmad </w:t>
      </w:r>
      <w:proofErr w:type="spellStart"/>
      <w:r w:rsidRPr="0046122D">
        <w:rPr>
          <w:b/>
          <w:bCs/>
          <w:sz w:val="24"/>
          <w:szCs w:val="24"/>
        </w:rPr>
        <w:t>Buzdar</w:t>
      </w:r>
      <w:r>
        <w:rPr>
          <w:b/>
          <w:bCs/>
          <w:sz w:val="24"/>
          <w:szCs w:val="24"/>
          <w:vertAlign w:val="superscript"/>
        </w:rPr>
        <w:t>a</w:t>
      </w:r>
      <w:proofErr w:type="spellEnd"/>
      <w:r w:rsidRPr="0046122D">
        <w:rPr>
          <w:b/>
          <w:bCs/>
          <w:sz w:val="24"/>
          <w:szCs w:val="24"/>
        </w:rPr>
        <w:t xml:space="preserve">, Muhammad Abul </w:t>
      </w:r>
      <w:proofErr w:type="spellStart"/>
      <w:proofErr w:type="gramStart"/>
      <w:r w:rsidRPr="0046122D">
        <w:rPr>
          <w:b/>
          <w:bCs/>
          <w:sz w:val="24"/>
          <w:szCs w:val="24"/>
        </w:rPr>
        <w:t>Hasan</w:t>
      </w:r>
      <w:r>
        <w:rPr>
          <w:b/>
          <w:bCs/>
          <w:sz w:val="24"/>
          <w:szCs w:val="24"/>
          <w:vertAlign w:val="superscript"/>
        </w:rPr>
        <w:t>b</w:t>
      </w:r>
      <w:proofErr w:type="spellEnd"/>
      <w:r>
        <w:rPr>
          <w:b/>
          <w:bCs/>
          <w:sz w:val="24"/>
          <w:szCs w:val="24"/>
        </w:rPr>
        <w:t xml:space="preserve"> </w:t>
      </w:r>
      <w:r w:rsidRPr="0046122D">
        <w:rPr>
          <w:b/>
          <w:bCs/>
          <w:sz w:val="24"/>
          <w:szCs w:val="24"/>
        </w:rPr>
        <w:t>,</w:t>
      </w:r>
      <w:proofErr w:type="gramEnd"/>
      <w:r w:rsidRPr="0046122D">
        <w:rPr>
          <w:b/>
          <w:bCs/>
          <w:sz w:val="24"/>
          <w:szCs w:val="24"/>
        </w:rPr>
        <w:t xml:space="preserve"> Rollin </w:t>
      </w:r>
      <w:proofErr w:type="spellStart"/>
      <w:r w:rsidRPr="0046122D">
        <w:rPr>
          <w:b/>
          <w:bCs/>
          <w:sz w:val="24"/>
          <w:szCs w:val="24"/>
        </w:rPr>
        <w:t>McCray</w:t>
      </w:r>
      <w:r>
        <w:rPr>
          <w:b/>
          <w:bCs/>
          <w:sz w:val="24"/>
          <w:szCs w:val="24"/>
          <w:vertAlign w:val="superscript"/>
        </w:rPr>
        <w:t>c</w:t>
      </w:r>
      <w:proofErr w:type="spellEnd"/>
      <w:r w:rsidRPr="0046122D">
        <w:rPr>
          <w:b/>
          <w:bCs/>
          <w:sz w:val="24"/>
          <w:szCs w:val="24"/>
        </w:rPr>
        <w:t xml:space="preserve">, Danijela </w:t>
      </w:r>
    </w:p>
    <w:p w14:paraId="343E9A23" w14:textId="700AE2A7" w:rsidR="0046122D" w:rsidRPr="008B794B" w:rsidRDefault="0046122D" w:rsidP="008B794B">
      <w:pPr>
        <w:jc w:val="center"/>
        <w:rPr>
          <w:b/>
          <w:bCs/>
          <w:sz w:val="24"/>
          <w:szCs w:val="24"/>
          <w:vertAlign w:val="superscript"/>
        </w:rPr>
      </w:pPr>
      <w:proofErr w:type="spellStart"/>
      <w:r w:rsidRPr="0046122D">
        <w:rPr>
          <w:b/>
          <w:bCs/>
          <w:sz w:val="24"/>
          <w:szCs w:val="24"/>
        </w:rPr>
        <w:t>Debelic</w:t>
      </w:r>
      <w:r>
        <w:rPr>
          <w:b/>
          <w:bCs/>
          <w:sz w:val="24"/>
          <w:szCs w:val="24"/>
          <w:vertAlign w:val="superscript"/>
        </w:rPr>
        <w:t>d</w:t>
      </w:r>
      <w:proofErr w:type="spellEnd"/>
      <w:r w:rsidRPr="0046122D">
        <w:rPr>
          <w:b/>
          <w:bCs/>
          <w:sz w:val="24"/>
          <w:szCs w:val="24"/>
        </w:rPr>
        <w:t xml:space="preserve">, Muhammad Usman </w:t>
      </w:r>
      <w:proofErr w:type="spellStart"/>
      <w:r w:rsidRPr="0046122D">
        <w:rPr>
          <w:b/>
          <w:bCs/>
          <w:sz w:val="24"/>
          <w:szCs w:val="24"/>
        </w:rPr>
        <w:t>Musatafa</w:t>
      </w:r>
      <w:r>
        <w:rPr>
          <w:b/>
          <w:bCs/>
          <w:sz w:val="24"/>
          <w:szCs w:val="24"/>
          <w:vertAlign w:val="superscript"/>
        </w:rPr>
        <w:t>a</w:t>
      </w:r>
      <w:proofErr w:type="spellEnd"/>
    </w:p>
    <w:p w14:paraId="1210026D" w14:textId="2FAFD7E2" w:rsidR="0046122D" w:rsidRPr="0046122D" w:rsidRDefault="0046122D" w:rsidP="0046122D">
      <w:pPr>
        <w:pStyle w:val="ListParagraph"/>
        <w:numPr>
          <w:ilvl w:val="0"/>
          <w:numId w:val="8"/>
        </w:numPr>
        <w:spacing w:after="0" w:line="240" w:lineRule="auto"/>
        <w:jc w:val="both"/>
        <w:rPr>
          <w:rStyle w:val="Strong"/>
          <w:rFonts w:asciiTheme="majorBidi" w:hAnsiTheme="majorBidi" w:cstheme="majorBidi"/>
          <w:b w:val="0"/>
          <w:bCs w:val="0"/>
          <w:sz w:val="24"/>
          <w:szCs w:val="24"/>
        </w:rPr>
      </w:pPr>
      <w:r w:rsidRPr="0046122D">
        <w:rPr>
          <w:rStyle w:val="Strong"/>
          <w:rFonts w:asciiTheme="majorBidi" w:hAnsiTheme="majorBidi" w:cstheme="majorBidi"/>
          <w:sz w:val="24"/>
          <w:szCs w:val="24"/>
        </w:rPr>
        <w:t xml:space="preserve">Ayesha </w:t>
      </w:r>
      <w:proofErr w:type="spellStart"/>
      <w:r w:rsidRPr="0046122D">
        <w:rPr>
          <w:rStyle w:val="Strong"/>
          <w:rFonts w:asciiTheme="majorBidi" w:hAnsiTheme="majorBidi" w:cstheme="majorBidi"/>
          <w:sz w:val="24"/>
          <w:szCs w:val="24"/>
        </w:rPr>
        <w:t>Ikhlaq</w:t>
      </w:r>
      <w:proofErr w:type="spellEnd"/>
      <w:r w:rsidRPr="0046122D">
        <w:rPr>
          <w:rStyle w:val="Strong"/>
          <w:rFonts w:asciiTheme="majorBidi" w:hAnsiTheme="majorBidi" w:cstheme="majorBidi"/>
          <w:sz w:val="24"/>
          <w:szCs w:val="24"/>
        </w:rPr>
        <w:t xml:space="preserve"> </w:t>
      </w:r>
    </w:p>
    <w:p w14:paraId="42F57D12" w14:textId="45957756" w:rsidR="0046122D" w:rsidRDefault="0046122D" w:rsidP="0046122D">
      <w:pPr>
        <w:spacing w:after="0" w:line="240" w:lineRule="auto"/>
        <w:ind w:left="720"/>
        <w:jc w:val="both"/>
        <w:rPr>
          <w:rStyle w:val="Hyperlink"/>
          <w:rFonts w:asciiTheme="majorBidi" w:hAnsiTheme="majorBidi" w:cstheme="majorBidi"/>
          <w:b/>
          <w:bCs/>
          <w:sz w:val="24"/>
          <w:szCs w:val="24"/>
        </w:rPr>
      </w:pPr>
      <w:hyperlink r:id="rId7" w:history="1">
        <w:r w:rsidRPr="0046122D">
          <w:rPr>
            <w:rStyle w:val="Hyperlink"/>
            <w:rFonts w:asciiTheme="majorBidi" w:hAnsiTheme="majorBidi" w:cstheme="majorBidi"/>
            <w:b/>
            <w:bCs/>
            <w:sz w:val="24"/>
            <w:szCs w:val="24"/>
          </w:rPr>
          <w:t>Ayesha.ikhlaq@iub.edu.pk</w:t>
        </w:r>
      </w:hyperlink>
    </w:p>
    <w:p w14:paraId="45FB295F" w14:textId="1BD52F1E" w:rsidR="0046122D" w:rsidRPr="00486F14" w:rsidRDefault="0046122D" w:rsidP="0046122D">
      <w:pPr>
        <w:shd w:val="clear" w:color="auto" w:fill="FFFFFF"/>
        <w:spacing w:after="0" w:line="240" w:lineRule="auto"/>
        <w:ind w:firstLine="720"/>
        <w:rPr>
          <w:rFonts w:asciiTheme="majorBidi" w:hAnsiTheme="majorBidi" w:cstheme="majorBidi"/>
          <w:sz w:val="24"/>
          <w:szCs w:val="24"/>
        </w:rPr>
      </w:pPr>
      <w:r w:rsidRPr="00486F14">
        <w:rPr>
          <w:rFonts w:asciiTheme="majorBidi" w:hAnsiTheme="majorBidi" w:cstheme="majorBidi"/>
          <w:sz w:val="24"/>
          <w:szCs w:val="24"/>
        </w:rPr>
        <w:t>Institute of Physics, The Islamia University of Bahawalpur</w:t>
      </w:r>
      <w:r w:rsidR="008B794B">
        <w:rPr>
          <w:rFonts w:asciiTheme="majorBidi" w:hAnsiTheme="majorBidi" w:cstheme="majorBidi"/>
          <w:sz w:val="24"/>
          <w:szCs w:val="24"/>
        </w:rPr>
        <w:t>, Pakistan</w:t>
      </w:r>
    </w:p>
    <w:p w14:paraId="2ECE9371" w14:textId="4560B5CD" w:rsidR="0046122D" w:rsidRPr="0046122D" w:rsidRDefault="0046122D" w:rsidP="0046122D">
      <w:pPr>
        <w:spacing w:after="0" w:line="240" w:lineRule="auto"/>
        <w:ind w:left="720"/>
        <w:jc w:val="both"/>
        <w:rPr>
          <w:rStyle w:val="Strong"/>
          <w:rFonts w:asciiTheme="majorBidi" w:hAnsiTheme="majorBidi" w:cstheme="majorBidi"/>
          <w:b w:val="0"/>
          <w:bCs w:val="0"/>
          <w:sz w:val="24"/>
          <w:szCs w:val="24"/>
        </w:rPr>
      </w:pPr>
      <w:r>
        <w:rPr>
          <w:rStyle w:val="Strong"/>
          <w:rFonts w:asciiTheme="majorBidi" w:hAnsiTheme="majorBidi" w:cstheme="majorBidi"/>
          <w:b w:val="0"/>
          <w:bCs w:val="0"/>
          <w:sz w:val="24"/>
          <w:szCs w:val="24"/>
        </w:rPr>
        <w:t>+923062288430</w:t>
      </w:r>
    </w:p>
    <w:p w14:paraId="5ECBE1E5" w14:textId="77777777" w:rsidR="0046122D" w:rsidRPr="007E4553" w:rsidRDefault="0046122D" w:rsidP="0046122D">
      <w:pPr>
        <w:pStyle w:val="ListParagraph"/>
        <w:numPr>
          <w:ilvl w:val="0"/>
          <w:numId w:val="3"/>
        </w:numPr>
        <w:spacing w:after="0" w:line="259" w:lineRule="auto"/>
        <w:jc w:val="both"/>
        <w:rPr>
          <w:rStyle w:val="Strong"/>
          <w:rFonts w:asciiTheme="majorBidi" w:hAnsiTheme="majorBidi" w:cstheme="majorBidi"/>
          <w:sz w:val="24"/>
          <w:szCs w:val="24"/>
        </w:rPr>
      </w:pPr>
      <w:r w:rsidRPr="007E4553">
        <w:rPr>
          <w:rStyle w:val="Strong"/>
          <w:rFonts w:asciiTheme="majorBidi" w:hAnsiTheme="majorBidi" w:cstheme="majorBidi"/>
          <w:sz w:val="24"/>
          <w:szCs w:val="24"/>
        </w:rPr>
        <w:t>Saeed Ahmad Buzdar</w:t>
      </w:r>
    </w:p>
    <w:p w14:paraId="4EA5FD89" w14:textId="77777777" w:rsidR="0046122D" w:rsidRDefault="0046122D" w:rsidP="0046122D">
      <w:pPr>
        <w:spacing w:after="0"/>
        <w:ind w:firstLine="720"/>
        <w:jc w:val="both"/>
        <w:rPr>
          <w:rStyle w:val="Hyperlink"/>
          <w:rFonts w:asciiTheme="majorBidi" w:hAnsiTheme="majorBidi" w:cstheme="majorBidi"/>
          <w:b/>
          <w:bCs/>
          <w:sz w:val="24"/>
          <w:szCs w:val="24"/>
        </w:rPr>
      </w:pPr>
      <w:hyperlink r:id="rId8" w:history="1">
        <w:r w:rsidRPr="004D2C11">
          <w:rPr>
            <w:rStyle w:val="Hyperlink"/>
            <w:rFonts w:asciiTheme="majorBidi" w:hAnsiTheme="majorBidi" w:cstheme="majorBidi"/>
            <w:b/>
            <w:bCs/>
            <w:sz w:val="24"/>
            <w:szCs w:val="24"/>
          </w:rPr>
          <w:t>Saeed.buzdar@iub.edu.pk</w:t>
        </w:r>
      </w:hyperlink>
    </w:p>
    <w:p w14:paraId="48F02298" w14:textId="527DCAF2" w:rsidR="0046122D" w:rsidRPr="00486F14" w:rsidRDefault="0046122D" w:rsidP="0046122D">
      <w:pPr>
        <w:shd w:val="clear" w:color="auto" w:fill="FFFFFF"/>
        <w:spacing w:after="0" w:line="240" w:lineRule="auto"/>
        <w:ind w:firstLine="720"/>
        <w:rPr>
          <w:rFonts w:asciiTheme="majorBidi" w:hAnsiTheme="majorBidi" w:cstheme="majorBidi"/>
          <w:sz w:val="24"/>
          <w:szCs w:val="24"/>
        </w:rPr>
      </w:pPr>
      <w:r w:rsidRPr="00486F14">
        <w:rPr>
          <w:rFonts w:asciiTheme="majorBidi" w:hAnsiTheme="majorBidi" w:cstheme="majorBidi"/>
          <w:sz w:val="24"/>
          <w:szCs w:val="24"/>
        </w:rPr>
        <w:t>Institute of Physics, The Islamia University of Bahawalpur</w:t>
      </w:r>
      <w:r w:rsidR="008B794B">
        <w:rPr>
          <w:rFonts w:asciiTheme="majorBidi" w:hAnsiTheme="majorBidi" w:cstheme="majorBidi"/>
          <w:sz w:val="24"/>
          <w:szCs w:val="24"/>
        </w:rPr>
        <w:t>, Pakistan</w:t>
      </w:r>
    </w:p>
    <w:p w14:paraId="58A83B19" w14:textId="08738387" w:rsidR="0046122D" w:rsidRPr="004D2C11" w:rsidRDefault="0046122D" w:rsidP="0046122D">
      <w:pPr>
        <w:spacing w:after="0"/>
        <w:ind w:firstLine="720"/>
        <w:jc w:val="both"/>
        <w:rPr>
          <w:rStyle w:val="Strong"/>
          <w:rFonts w:asciiTheme="majorBidi" w:hAnsiTheme="majorBidi" w:cstheme="majorBidi"/>
          <w:b w:val="0"/>
          <w:bCs w:val="0"/>
          <w:sz w:val="24"/>
          <w:szCs w:val="24"/>
        </w:rPr>
      </w:pPr>
      <w:r>
        <w:rPr>
          <w:rStyle w:val="Strong"/>
          <w:rFonts w:asciiTheme="majorBidi" w:hAnsiTheme="majorBidi" w:cstheme="majorBidi"/>
          <w:b w:val="0"/>
          <w:bCs w:val="0"/>
          <w:sz w:val="24"/>
          <w:szCs w:val="24"/>
        </w:rPr>
        <w:t>+92300</w:t>
      </w:r>
      <w:r w:rsidRPr="0046122D">
        <w:t xml:space="preserve"> </w:t>
      </w:r>
      <w:r w:rsidRPr="0046122D">
        <w:rPr>
          <w:rStyle w:val="Strong"/>
          <w:rFonts w:asciiTheme="majorBidi" w:hAnsiTheme="majorBidi" w:cstheme="majorBidi"/>
          <w:b w:val="0"/>
          <w:bCs w:val="0"/>
          <w:sz w:val="24"/>
          <w:szCs w:val="24"/>
        </w:rPr>
        <w:t>8682973</w:t>
      </w:r>
    </w:p>
    <w:p w14:paraId="50FC4776" w14:textId="77777777" w:rsidR="0046122D" w:rsidRPr="00E0202A" w:rsidRDefault="0046122D" w:rsidP="0046122D">
      <w:pPr>
        <w:pStyle w:val="ListParagraph"/>
        <w:numPr>
          <w:ilvl w:val="0"/>
          <w:numId w:val="2"/>
        </w:numPr>
        <w:spacing w:after="0" w:line="259" w:lineRule="auto"/>
        <w:jc w:val="both"/>
        <w:rPr>
          <w:rStyle w:val="Strong"/>
          <w:rFonts w:asciiTheme="majorBidi" w:hAnsiTheme="majorBidi" w:cstheme="majorBidi"/>
          <w:sz w:val="24"/>
          <w:szCs w:val="24"/>
        </w:rPr>
      </w:pPr>
      <w:r w:rsidRPr="00E0202A">
        <w:rPr>
          <w:rStyle w:val="Strong"/>
          <w:rFonts w:asciiTheme="majorBidi" w:hAnsiTheme="majorBidi" w:cstheme="majorBidi"/>
          <w:sz w:val="24"/>
          <w:szCs w:val="24"/>
        </w:rPr>
        <w:t>Muhammad Abul Hasan</w:t>
      </w:r>
    </w:p>
    <w:p w14:paraId="794E59C6" w14:textId="77777777" w:rsidR="0046122D" w:rsidRDefault="0046122D" w:rsidP="0046122D">
      <w:pPr>
        <w:spacing w:after="0"/>
        <w:ind w:firstLine="720"/>
        <w:jc w:val="both"/>
        <w:rPr>
          <w:rStyle w:val="Hyperlink"/>
          <w:rFonts w:asciiTheme="majorBidi" w:hAnsiTheme="majorBidi" w:cstheme="majorBidi"/>
          <w:b/>
          <w:bCs/>
          <w:sz w:val="24"/>
          <w:szCs w:val="24"/>
        </w:rPr>
      </w:pPr>
      <w:hyperlink r:id="rId9" w:history="1">
        <w:r w:rsidRPr="001E4050">
          <w:rPr>
            <w:rStyle w:val="Hyperlink"/>
            <w:rFonts w:asciiTheme="majorBidi" w:hAnsiTheme="majorBidi" w:cstheme="majorBidi"/>
            <w:b/>
            <w:bCs/>
            <w:sz w:val="24"/>
            <w:szCs w:val="24"/>
          </w:rPr>
          <w:t>abulhasan@neduet.edu.pk</w:t>
        </w:r>
      </w:hyperlink>
    </w:p>
    <w:p w14:paraId="3D3671CF" w14:textId="77777777" w:rsidR="0046122D" w:rsidRPr="00486F14" w:rsidRDefault="0046122D" w:rsidP="0046122D">
      <w:pPr>
        <w:shd w:val="clear" w:color="auto" w:fill="FFFFFF"/>
        <w:spacing w:after="0" w:line="240" w:lineRule="auto"/>
        <w:ind w:left="720"/>
        <w:rPr>
          <w:rFonts w:asciiTheme="majorBidi" w:hAnsiTheme="majorBidi" w:cstheme="majorBidi"/>
          <w:sz w:val="24"/>
          <w:szCs w:val="24"/>
        </w:rPr>
      </w:pPr>
      <w:r w:rsidRPr="00486F14">
        <w:rPr>
          <w:rFonts w:asciiTheme="majorBidi" w:hAnsiTheme="majorBidi" w:cstheme="majorBidi"/>
          <w:sz w:val="24"/>
          <w:szCs w:val="24"/>
        </w:rPr>
        <w:t xml:space="preserve">Department of Biomedical Engineering, NED University of Engineering &amp;    </w:t>
      </w:r>
    </w:p>
    <w:p w14:paraId="038E9191" w14:textId="2AB4869C" w:rsidR="0046122D" w:rsidRPr="0046122D" w:rsidRDefault="0046122D" w:rsidP="0046122D">
      <w:pPr>
        <w:shd w:val="clear" w:color="auto" w:fill="FFFFFF"/>
        <w:spacing w:after="0" w:line="240" w:lineRule="auto"/>
        <w:ind w:left="720"/>
        <w:rPr>
          <w:rFonts w:asciiTheme="majorBidi" w:hAnsiTheme="majorBidi" w:cstheme="majorBidi"/>
          <w:sz w:val="24"/>
          <w:szCs w:val="24"/>
        </w:rPr>
      </w:pPr>
      <w:r w:rsidRPr="00486F14">
        <w:rPr>
          <w:rFonts w:asciiTheme="majorBidi" w:hAnsiTheme="majorBidi" w:cstheme="majorBidi"/>
          <w:sz w:val="24"/>
          <w:szCs w:val="24"/>
        </w:rPr>
        <w:t>Technology, Karachi, Pakistan</w:t>
      </w:r>
    </w:p>
    <w:p w14:paraId="4DD6EDF3" w14:textId="77777777" w:rsidR="0046122D" w:rsidRPr="00E0202A" w:rsidRDefault="0046122D" w:rsidP="0046122D">
      <w:pPr>
        <w:pStyle w:val="ListParagraph"/>
        <w:numPr>
          <w:ilvl w:val="0"/>
          <w:numId w:val="2"/>
        </w:numPr>
        <w:spacing w:after="0" w:line="259" w:lineRule="auto"/>
        <w:jc w:val="both"/>
        <w:rPr>
          <w:rFonts w:asciiTheme="majorBidi" w:hAnsiTheme="majorBidi" w:cstheme="majorBidi"/>
          <w:b/>
          <w:bCs/>
          <w:sz w:val="24"/>
          <w:szCs w:val="24"/>
        </w:rPr>
      </w:pPr>
      <w:r w:rsidRPr="00E0202A">
        <w:rPr>
          <w:rFonts w:asciiTheme="majorBidi" w:hAnsiTheme="majorBidi" w:cstheme="majorBidi"/>
          <w:b/>
          <w:bCs/>
          <w:sz w:val="24"/>
          <w:szCs w:val="24"/>
        </w:rPr>
        <w:t xml:space="preserve">Rollin </w:t>
      </w:r>
      <w:proofErr w:type="spellStart"/>
      <w:r w:rsidRPr="00E0202A">
        <w:rPr>
          <w:rFonts w:asciiTheme="majorBidi" w:hAnsiTheme="majorBidi" w:cstheme="majorBidi"/>
          <w:b/>
          <w:bCs/>
          <w:sz w:val="24"/>
          <w:szCs w:val="24"/>
        </w:rPr>
        <w:t>McCraty</w:t>
      </w:r>
      <w:proofErr w:type="spellEnd"/>
    </w:p>
    <w:p w14:paraId="49736835" w14:textId="77777777" w:rsidR="0046122D" w:rsidRDefault="0046122D" w:rsidP="0046122D">
      <w:pPr>
        <w:spacing w:after="0"/>
        <w:ind w:firstLine="720"/>
        <w:jc w:val="both"/>
        <w:rPr>
          <w:rStyle w:val="Hyperlink"/>
          <w:rFonts w:asciiTheme="majorBidi" w:hAnsiTheme="majorBidi" w:cstheme="majorBidi"/>
          <w:b/>
          <w:bCs/>
          <w:sz w:val="24"/>
          <w:szCs w:val="24"/>
        </w:rPr>
      </w:pPr>
      <w:hyperlink r:id="rId10" w:history="1">
        <w:r w:rsidRPr="001E4050">
          <w:rPr>
            <w:rStyle w:val="Hyperlink"/>
            <w:rFonts w:asciiTheme="majorBidi" w:hAnsiTheme="majorBidi" w:cstheme="majorBidi"/>
            <w:b/>
            <w:bCs/>
            <w:sz w:val="24"/>
            <w:szCs w:val="24"/>
          </w:rPr>
          <w:t>rollin@heartmath.org</w:t>
        </w:r>
      </w:hyperlink>
    </w:p>
    <w:p w14:paraId="5F095116" w14:textId="0378B048" w:rsidR="0046122D" w:rsidRDefault="0046122D" w:rsidP="0046122D">
      <w:pPr>
        <w:spacing w:after="0"/>
        <w:ind w:firstLine="720"/>
        <w:jc w:val="both"/>
        <w:rPr>
          <w:rFonts w:asciiTheme="majorBidi" w:eastAsia="Times New Roman" w:hAnsiTheme="majorBidi" w:cstheme="majorBidi"/>
          <w:sz w:val="24"/>
          <w:szCs w:val="24"/>
        </w:rPr>
      </w:pPr>
      <w:proofErr w:type="spellStart"/>
      <w:r w:rsidRPr="00486F14">
        <w:rPr>
          <w:rFonts w:asciiTheme="majorBidi" w:eastAsia="Times New Roman" w:hAnsiTheme="majorBidi" w:cstheme="majorBidi"/>
          <w:sz w:val="24"/>
          <w:szCs w:val="24"/>
        </w:rPr>
        <w:t>HearthMath</w:t>
      </w:r>
      <w:proofErr w:type="spellEnd"/>
      <w:r w:rsidRPr="00486F14">
        <w:rPr>
          <w:rFonts w:asciiTheme="majorBidi" w:eastAsia="Times New Roman" w:hAnsiTheme="majorBidi" w:cstheme="majorBidi"/>
          <w:sz w:val="24"/>
          <w:szCs w:val="24"/>
        </w:rPr>
        <w:t xml:space="preserve"> Institute, USA</w:t>
      </w:r>
    </w:p>
    <w:p w14:paraId="13EAA625" w14:textId="2693066E" w:rsidR="0046122D" w:rsidRPr="00E0202A" w:rsidRDefault="0046122D" w:rsidP="0046122D">
      <w:pPr>
        <w:spacing w:after="0"/>
        <w:ind w:firstLine="720"/>
        <w:jc w:val="both"/>
        <w:rPr>
          <w:rFonts w:asciiTheme="majorBidi" w:hAnsiTheme="majorBidi" w:cstheme="majorBidi"/>
          <w:b/>
          <w:bCs/>
          <w:sz w:val="24"/>
          <w:szCs w:val="24"/>
        </w:rPr>
      </w:pPr>
      <w:r w:rsidRPr="0046122D">
        <w:rPr>
          <w:rFonts w:asciiTheme="majorBidi" w:hAnsiTheme="majorBidi" w:cstheme="majorBidi"/>
          <w:b/>
          <w:bCs/>
          <w:sz w:val="24"/>
          <w:szCs w:val="24"/>
        </w:rPr>
        <w:t>+1 (831) 818-2363</w:t>
      </w:r>
    </w:p>
    <w:p w14:paraId="6B71866D" w14:textId="77777777" w:rsidR="0046122D" w:rsidRPr="00E0202A" w:rsidRDefault="0046122D" w:rsidP="0046122D">
      <w:pPr>
        <w:pStyle w:val="ListParagraph"/>
        <w:numPr>
          <w:ilvl w:val="0"/>
          <w:numId w:val="2"/>
        </w:numPr>
        <w:spacing w:after="0" w:line="259" w:lineRule="auto"/>
        <w:jc w:val="both"/>
        <w:rPr>
          <w:rFonts w:asciiTheme="majorBidi" w:hAnsiTheme="majorBidi" w:cstheme="majorBidi"/>
          <w:b/>
          <w:bCs/>
          <w:sz w:val="24"/>
          <w:szCs w:val="24"/>
        </w:rPr>
      </w:pPr>
      <w:r w:rsidRPr="00E0202A">
        <w:rPr>
          <w:rFonts w:asciiTheme="majorBidi" w:hAnsiTheme="majorBidi" w:cstheme="majorBidi"/>
          <w:b/>
          <w:bCs/>
          <w:sz w:val="24"/>
          <w:szCs w:val="24"/>
        </w:rPr>
        <w:t xml:space="preserve">Danijela </w:t>
      </w:r>
      <w:proofErr w:type="spellStart"/>
      <w:r w:rsidRPr="00E0202A">
        <w:rPr>
          <w:rFonts w:asciiTheme="majorBidi" w:hAnsiTheme="majorBidi" w:cstheme="majorBidi"/>
          <w:b/>
          <w:bCs/>
          <w:sz w:val="24"/>
          <w:szCs w:val="24"/>
        </w:rPr>
        <w:t>Debelic</w:t>
      </w:r>
      <w:proofErr w:type="spellEnd"/>
    </w:p>
    <w:p w14:paraId="7D3F073E" w14:textId="77777777" w:rsidR="0046122D" w:rsidRDefault="0046122D" w:rsidP="0046122D">
      <w:pPr>
        <w:spacing w:after="0"/>
        <w:ind w:firstLine="720"/>
        <w:jc w:val="both"/>
        <w:rPr>
          <w:rStyle w:val="Hyperlink"/>
          <w:rFonts w:asciiTheme="majorBidi" w:hAnsiTheme="majorBidi" w:cstheme="majorBidi"/>
          <w:b/>
          <w:bCs/>
          <w:sz w:val="24"/>
          <w:szCs w:val="24"/>
        </w:rPr>
      </w:pPr>
      <w:hyperlink r:id="rId11" w:history="1">
        <w:r w:rsidRPr="001E4050">
          <w:rPr>
            <w:rStyle w:val="Hyperlink"/>
            <w:rFonts w:asciiTheme="majorBidi" w:hAnsiTheme="majorBidi" w:cstheme="majorBidi"/>
            <w:b/>
            <w:bCs/>
            <w:sz w:val="24"/>
            <w:szCs w:val="24"/>
          </w:rPr>
          <w:t>drdanijeladebelic@gmail.com</w:t>
        </w:r>
      </w:hyperlink>
    </w:p>
    <w:p w14:paraId="5F834563" w14:textId="4A09C081" w:rsidR="0046122D" w:rsidRDefault="0046122D" w:rsidP="0046122D">
      <w:pPr>
        <w:spacing w:after="0"/>
        <w:ind w:firstLine="720"/>
        <w:jc w:val="both"/>
        <w:rPr>
          <w:rFonts w:asciiTheme="majorBidi" w:eastAsia="Times New Roman" w:hAnsiTheme="majorBidi" w:cstheme="majorBidi"/>
          <w:sz w:val="24"/>
          <w:szCs w:val="24"/>
        </w:rPr>
      </w:pPr>
      <w:r w:rsidRPr="00486F14">
        <w:rPr>
          <w:rFonts w:asciiTheme="majorBidi" w:eastAsia="Times New Roman" w:hAnsiTheme="majorBidi" w:cstheme="majorBidi"/>
          <w:sz w:val="24"/>
          <w:szCs w:val="24"/>
        </w:rPr>
        <w:t>King Salman Hospital, Riyadh, Saudi Arabia</w:t>
      </w:r>
    </w:p>
    <w:p w14:paraId="516D5D0D" w14:textId="38AC19FB" w:rsidR="0046122D" w:rsidRPr="00E0202A" w:rsidRDefault="0046122D" w:rsidP="0046122D">
      <w:pPr>
        <w:spacing w:after="0"/>
        <w:ind w:firstLine="720"/>
        <w:jc w:val="both"/>
        <w:rPr>
          <w:rFonts w:asciiTheme="majorBidi" w:hAnsiTheme="majorBidi" w:cstheme="majorBidi"/>
          <w:b/>
          <w:bCs/>
          <w:sz w:val="24"/>
          <w:szCs w:val="24"/>
        </w:rPr>
      </w:pPr>
      <w:r w:rsidRPr="0046122D">
        <w:rPr>
          <w:rFonts w:asciiTheme="majorBidi" w:hAnsiTheme="majorBidi" w:cstheme="majorBidi"/>
          <w:b/>
          <w:bCs/>
          <w:sz w:val="24"/>
          <w:szCs w:val="24"/>
        </w:rPr>
        <w:t>+966 55 535 9761</w:t>
      </w:r>
    </w:p>
    <w:p w14:paraId="04CE31C4" w14:textId="77777777" w:rsidR="0046122D" w:rsidRPr="004D2C11" w:rsidRDefault="0046122D" w:rsidP="0046122D">
      <w:pPr>
        <w:pStyle w:val="ListParagraph"/>
        <w:numPr>
          <w:ilvl w:val="0"/>
          <w:numId w:val="5"/>
        </w:numPr>
        <w:shd w:val="clear" w:color="auto" w:fill="FFFFFF"/>
        <w:spacing w:after="0" w:line="240" w:lineRule="auto"/>
        <w:rPr>
          <w:rFonts w:asciiTheme="majorBidi" w:hAnsiTheme="majorBidi" w:cstheme="majorBidi"/>
          <w:b/>
          <w:bCs/>
          <w:sz w:val="24"/>
          <w:szCs w:val="24"/>
        </w:rPr>
      </w:pPr>
      <w:r w:rsidRPr="004D2C11">
        <w:rPr>
          <w:rFonts w:asciiTheme="majorBidi" w:hAnsiTheme="majorBidi" w:cstheme="majorBidi"/>
          <w:b/>
          <w:bCs/>
          <w:sz w:val="24"/>
          <w:szCs w:val="24"/>
        </w:rPr>
        <w:t>Muhammad Usman Mustafa</w:t>
      </w:r>
    </w:p>
    <w:p w14:paraId="7557CC7F" w14:textId="77777777" w:rsidR="0046122D" w:rsidRPr="007E4553" w:rsidRDefault="0046122D" w:rsidP="0046122D">
      <w:pPr>
        <w:shd w:val="clear" w:color="auto" w:fill="FFFFFF"/>
        <w:spacing w:after="0" w:line="240" w:lineRule="auto"/>
        <w:ind w:firstLine="720"/>
        <w:rPr>
          <w:rFonts w:asciiTheme="majorBidi" w:hAnsiTheme="majorBidi" w:cstheme="majorBidi"/>
          <w:b/>
          <w:bCs/>
          <w:color w:val="4A4A4A"/>
          <w:sz w:val="24"/>
          <w:szCs w:val="24"/>
        </w:rPr>
      </w:pPr>
      <w:hyperlink r:id="rId12" w:history="1">
        <w:r w:rsidRPr="007E4553">
          <w:rPr>
            <w:rStyle w:val="Hyperlink"/>
            <w:rFonts w:asciiTheme="majorBidi" w:hAnsiTheme="majorBidi" w:cstheme="majorBidi"/>
            <w:b/>
            <w:bCs/>
            <w:sz w:val="24"/>
            <w:szCs w:val="24"/>
          </w:rPr>
          <w:t>usman..mustafa@iub.edu.pk</w:t>
        </w:r>
      </w:hyperlink>
    </w:p>
    <w:p w14:paraId="1EBE9F71" w14:textId="28847F5C" w:rsidR="008B794B" w:rsidRPr="00486F14" w:rsidRDefault="008B794B" w:rsidP="008B794B">
      <w:pPr>
        <w:shd w:val="clear" w:color="auto" w:fill="FFFFFF"/>
        <w:spacing w:after="0" w:line="240" w:lineRule="auto"/>
        <w:ind w:firstLine="720"/>
        <w:rPr>
          <w:rFonts w:asciiTheme="majorBidi" w:hAnsiTheme="majorBidi" w:cstheme="majorBidi"/>
          <w:sz w:val="24"/>
          <w:szCs w:val="24"/>
        </w:rPr>
      </w:pPr>
      <w:r w:rsidRPr="00486F14">
        <w:rPr>
          <w:rFonts w:asciiTheme="majorBidi" w:hAnsiTheme="majorBidi" w:cstheme="majorBidi"/>
          <w:sz w:val="24"/>
          <w:szCs w:val="24"/>
        </w:rPr>
        <w:t>Institute of Physics, The Islamia University of Bahawalpur</w:t>
      </w:r>
      <w:r>
        <w:rPr>
          <w:rFonts w:asciiTheme="majorBidi" w:hAnsiTheme="majorBidi" w:cstheme="majorBidi"/>
          <w:sz w:val="24"/>
          <w:szCs w:val="24"/>
        </w:rPr>
        <w:t xml:space="preserve">, Pakistan </w:t>
      </w:r>
    </w:p>
    <w:p w14:paraId="5E938985" w14:textId="77777777" w:rsidR="0046122D" w:rsidRDefault="0046122D" w:rsidP="0046122D">
      <w:pPr>
        <w:rPr>
          <w:rStyle w:val="Strong"/>
          <w:rFonts w:asciiTheme="majorBidi" w:hAnsiTheme="majorBidi" w:cstheme="majorBidi"/>
          <w:sz w:val="28"/>
          <w:szCs w:val="28"/>
        </w:rPr>
      </w:pPr>
    </w:p>
    <w:p w14:paraId="3409D79E" w14:textId="75131E2A" w:rsidR="0046122D" w:rsidRDefault="0046122D" w:rsidP="0046122D">
      <w:pPr>
        <w:rPr>
          <w:b/>
          <w:bCs/>
          <w:sz w:val="24"/>
          <w:szCs w:val="24"/>
        </w:rPr>
      </w:pPr>
    </w:p>
    <w:p w14:paraId="21F2413B" w14:textId="77777777" w:rsidR="008B794B" w:rsidRDefault="008B794B" w:rsidP="0046122D">
      <w:pPr>
        <w:rPr>
          <w:b/>
          <w:bCs/>
          <w:sz w:val="24"/>
          <w:szCs w:val="24"/>
        </w:rPr>
      </w:pPr>
    </w:p>
    <w:p w14:paraId="2928F3D9" w14:textId="77777777" w:rsidR="008B794B" w:rsidRDefault="008B794B" w:rsidP="0046122D">
      <w:pPr>
        <w:rPr>
          <w:b/>
          <w:bCs/>
          <w:sz w:val="24"/>
          <w:szCs w:val="24"/>
        </w:rPr>
      </w:pPr>
    </w:p>
    <w:p w14:paraId="0BBCBBDB" w14:textId="77777777" w:rsidR="008B794B" w:rsidRDefault="008B794B" w:rsidP="0046122D">
      <w:pPr>
        <w:rPr>
          <w:b/>
          <w:bCs/>
          <w:sz w:val="24"/>
          <w:szCs w:val="24"/>
        </w:rPr>
      </w:pPr>
    </w:p>
    <w:p w14:paraId="4F230879" w14:textId="77777777" w:rsidR="008B794B" w:rsidRDefault="008B794B" w:rsidP="0046122D">
      <w:pPr>
        <w:rPr>
          <w:b/>
          <w:bCs/>
          <w:sz w:val="24"/>
          <w:szCs w:val="24"/>
        </w:rPr>
      </w:pPr>
    </w:p>
    <w:p w14:paraId="09A431EB" w14:textId="77777777" w:rsidR="008B794B" w:rsidRDefault="008B794B" w:rsidP="0046122D">
      <w:pPr>
        <w:rPr>
          <w:b/>
          <w:bCs/>
          <w:sz w:val="24"/>
          <w:szCs w:val="24"/>
        </w:rPr>
      </w:pPr>
    </w:p>
    <w:p w14:paraId="78F5A0F7" w14:textId="022D2489" w:rsidR="007A43F7" w:rsidRDefault="007A43F7" w:rsidP="00BE1EA9">
      <w:pPr>
        <w:jc w:val="center"/>
        <w:rPr>
          <w:b/>
          <w:bCs/>
          <w:sz w:val="24"/>
          <w:szCs w:val="24"/>
        </w:rPr>
      </w:pPr>
    </w:p>
    <w:p w14:paraId="18DF588A" w14:textId="66897559" w:rsidR="007A43F7" w:rsidRDefault="007A43F7" w:rsidP="007A43F7">
      <w:pPr>
        <w:rPr>
          <w:b/>
          <w:bCs/>
          <w:sz w:val="24"/>
          <w:szCs w:val="24"/>
        </w:rPr>
      </w:pPr>
      <w:r>
        <w:rPr>
          <w:b/>
          <w:bCs/>
          <w:sz w:val="24"/>
          <w:szCs w:val="24"/>
        </w:rPr>
        <w:lastRenderedPageBreak/>
        <w:t>Presenter Name:</w:t>
      </w:r>
      <w:r w:rsidR="008B794B">
        <w:rPr>
          <w:b/>
          <w:bCs/>
          <w:sz w:val="24"/>
          <w:szCs w:val="24"/>
        </w:rPr>
        <w:t xml:space="preserve"> Dr Ayesha </w:t>
      </w:r>
      <w:proofErr w:type="spellStart"/>
      <w:r w:rsidR="008B794B">
        <w:rPr>
          <w:b/>
          <w:bCs/>
          <w:sz w:val="24"/>
          <w:szCs w:val="24"/>
        </w:rPr>
        <w:t>Ikhlaq</w:t>
      </w:r>
      <w:proofErr w:type="spellEnd"/>
    </w:p>
    <w:p w14:paraId="48E7A3E6" w14:textId="08C6B5DF" w:rsidR="007A43F7" w:rsidRDefault="007A43F7" w:rsidP="007A43F7">
      <w:pPr>
        <w:rPr>
          <w:b/>
          <w:bCs/>
          <w:sz w:val="24"/>
          <w:szCs w:val="24"/>
        </w:rPr>
      </w:pPr>
      <w:r>
        <w:rPr>
          <w:b/>
          <w:bCs/>
          <w:sz w:val="24"/>
          <w:szCs w:val="24"/>
        </w:rPr>
        <w:t>Abstract: Short description of the presentation topic about 250 to 600 words.</w:t>
      </w:r>
    </w:p>
    <w:p w14:paraId="592F8F15" w14:textId="77777777" w:rsidR="008B794B" w:rsidRPr="008B794B" w:rsidRDefault="008B794B" w:rsidP="008B794B">
      <w:pPr>
        <w:spacing w:line="360" w:lineRule="auto"/>
        <w:jc w:val="both"/>
        <w:rPr>
          <w:rFonts w:ascii="Times New Roman" w:eastAsia="Times New Roman" w:hAnsi="Times New Roman" w:cs="Times New Roman"/>
          <w:sz w:val="24"/>
          <w:szCs w:val="24"/>
        </w:rPr>
      </w:pPr>
      <w:r w:rsidRPr="008B794B">
        <w:rPr>
          <w:rFonts w:ascii="Times New Roman" w:eastAsia="Times New Roman" w:hAnsi="Times New Roman" w:cs="Times New Roman"/>
          <w:sz w:val="24"/>
          <w:szCs w:val="24"/>
        </w:rPr>
        <w:t xml:space="preserve">The heart's pivotal role in modulating higher brain activity, particularly in electrical and cognitive processing, underscores the globally significant issue of bidirectional heart-brain communication. Enhanced understanding of this relationship, facilitated by advanced signal analysis and neuroimaging techniques, holds promise for early detection and treatment of pathological changes in heart-brain interactions. This study aims to elucidate the intricate heart-brain relationship, focusing on its implications for cognitive, emotional, and self-regulatory functions. We hypothesized that negative self-talk would reduce Heart Evoked Potential (HEP) amplitudes due to heightened neural processing in higher brain regions. Conversely, we anticipated that Heart-Lock-in (HLI) technique and paced breathing would enhance HEP amplitudes and heart-brain synchronization. Nineteen EEG electrodes, with a reference electrode on the earlobe, and an ECG channel were employed to measure HEP during resting baseline and four conditions: HLI technique, Breathing, Positive thinking, and Negative thinking. Data collection from frontal, temporal, parietal, central, and occipital brain regions was facilitated by a wearable head device. Comparison of Evoked Potentials across various stimuli revealed distinct shifts in psychophysiological functioning, particularly evident in heartbeat Evoked Potentials, indicating improved synchronization, harmony, and efficiency within physiological, cognitive, and emotional systems. Increased electrical activity in brain regions during perceived emotional conditions suggests that Evoked Potentials' amplitudes may be influenced by variations in heart rhythms. Objective measurements revealed peak activity during repolarization, indicating the heart's efficacy in transmitting various signals and information to the brain. These findings underscore the heart's role in modulating brain function and its collaboration with the brain in transmitting signals to the body's cellular system. The study's optimistic implications include monitoring autonomic nervous system dynamics, stress, emotional states, and </w:t>
      </w:r>
      <w:proofErr w:type="spellStart"/>
      <w:r w:rsidRPr="008B794B">
        <w:rPr>
          <w:rFonts w:ascii="Times New Roman" w:eastAsia="Times New Roman" w:hAnsi="Times New Roman" w:cs="Times New Roman"/>
          <w:sz w:val="24"/>
          <w:szCs w:val="24"/>
        </w:rPr>
        <w:t>analyzing</w:t>
      </w:r>
      <w:proofErr w:type="spellEnd"/>
      <w:r w:rsidRPr="008B794B">
        <w:rPr>
          <w:rFonts w:ascii="Times New Roman" w:eastAsia="Times New Roman" w:hAnsi="Times New Roman" w:cs="Times New Roman"/>
          <w:sz w:val="24"/>
          <w:szCs w:val="24"/>
        </w:rPr>
        <w:t xml:space="preserve"> heart-brain synchronization in clinical and practical settings.</w:t>
      </w:r>
    </w:p>
    <w:p w14:paraId="10910368" w14:textId="77777777" w:rsidR="008B794B" w:rsidRPr="008B794B" w:rsidRDefault="008B794B" w:rsidP="008B794B">
      <w:pPr>
        <w:rPr>
          <w:rFonts w:ascii="Times New Roman" w:eastAsia="Times New Roman" w:hAnsi="Times New Roman" w:cs="Times New Roman"/>
          <w:sz w:val="24"/>
          <w:szCs w:val="24"/>
        </w:rPr>
      </w:pPr>
    </w:p>
    <w:p w14:paraId="263C5A0A" w14:textId="77777777" w:rsidR="008B794B" w:rsidRPr="008B794B" w:rsidRDefault="008B794B" w:rsidP="008B794B">
      <w:pPr>
        <w:rPr>
          <w:rFonts w:ascii="Times New Roman" w:eastAsia="Times New Roman" w:hAnsi="Times New Roman" w:cs="Times New Roman"/>
          <w:sz w:val="24"/>
          <w:szCs w:val="24"/>
        </w:rPr>
      </w:pPr>
    </w:p>
    <w:p w14:paraId="74570061" w14:textId="77777777" w:rsidR="008B794B" w:rsidRPr="008B794B" w:rsidRDefault="008B794B" w:rsidP="008B794B">
      <w:pPr>
        <w:rPr>
          <w:rFonts w:ascii="Times New Roman" w:eastAsia="Times New Roman" w:hAnsi="Times New Roman" w:cs="Times New Roman"/>
          <w:sz w:val="24"/>
          <w:szCs w:val="24"/>
        </w:rPr>
      </w:pPr>
    </w:p>
    <w:p w14:paraId="6A6CE1B7" w14:textId="6E1C2A34" w:rsidR="007A43F7" w:rsidRDefault="007A43F7" w:rsidP="007A43F7">
      <w:pPr>
        <w:rPr>
          <w:b/>
          <w:bCs/>
          <w:sz w:val="24"/>
          <w:szCs w:val="24"/>
        </w:rPr>
      </w:pPr>
    </w:p>
    <w:p w14:paraId="498C0F57" w14:textId="3D79660B" w:rsidR="007A43F7" w:rsidRDefault="007A43F7" w:rsidP="007A43F7">
      <w:pPr>
        <w:rPr>
          <w:b/>
          <w:bCs/>
          <w:sz w:val="24"/>
          <w:szCs w:val="24"/>
        </w:rPr>
      </w:pPr>
      <w:r>
        <w:rPr>
          <w:b/>
          <w:bCs/>
          <w:sz w:val="24"/>
          <w:szCs w:val="24"/>
        </w:rPr>
        <w:lastRenderedPageBreak/>
        <w:t>Biography of Presenter about 100 words:</w:t>
      </w:r>
    </w:p>
    <w:p w14:paraId="07637381" w14:textId="762559F0" w:rsidR="00BE23D0" w:rsidRPr="00BE23D0" w:rsidRDefault="00BE23D0" w:rsidP="00BE23D0">
      <w:pPr>
        <w:jc w:val="both"/>
        <w:rPr>
          <w:rFonts w:asciiTheme="majorBidi" w:hAnsiTheme="majorBidi" w:cstheme="majorBidi"/>
          <w:color w:val="0D0D0D"/>
          <w:sz w:val="24"/>
          <w:szCs w:val="24"/>
          <w:shd w:val="clear" w:color="auto" w:fill="FFFFFF"/>
        </w:rPr>
      </w:pPr>
      <w:r w:rsidRPr="00BE23D0">
        <w:rPr>
          <w:rFonts w:asciiTheme="majorBidi" w:hAnsiTheme="majorBidi" w:cstheme="majorBidi"/>
          <w:color w:val="0D0D0D"/>
          <w:sz w:val="24"/>
          <w:szCs w:val="24"/>
          <w:shd w:val="clear" w:color="auto" w:fill="FFFFFF"/>
        </w:rPr>
        <w:t xml:space="preserve">I am </w:t>
      </w:r>
      <w:proofErr w:type="spellStart"/>
      <w:r w:rsidRPr="00BE23D0">
        <w:rPr>
          <w:rFonts w:asciiTheme="majorBidi" w:hAnsiTheme="majorBidi" w:cstheme="majorBidi"/>
          <w:color w:val="0D0D0D"/>
          <w:sz w:val="24"/>
          <w:szCs w:val="24"/>
          <w:shd w:val="clear" w:color="auto" w:fill="FFFFFF"/>
        </w:rPr>
        <w:t>Dr.</w:t>
      </w:r>
      <w:proofErr w:type="spellEnd"/>
      <w:r w:rsidRPr="00BE23D0">
        <w:rPr>
          <w:rFonts w:asciiTheme="majorBidi" w:hAnsiTheme="majorBidi" w:cstheme="majorBidi"/>
          <w:color w:val="0D0D0D"/>
          <w:sz w:val="24"/>
          <w:szCs w:val="24"/>
          <w:shd w:val="clear" w:color="auto" w:fill="FFFFFF"/>
        </w:rPr>
        <w:t xml:space="preserve"> Ayesha </w:t>
      </w:r>
      <w:proofErr w:type="spellStart"/>
      <w:r w:rsidRPr="00BE23D0">
        <w:rPr>
          <w:rFonts w:asciiTheme="majorBidi" w:hAnsiTheme="majorBidi" w:cstheme="majorBidi"/>
          <w:color w:val="0D0D0D"/>
          <w:sz w:val="24"/>
          <w:szCs w:val="24"/>
          <w:shd w:val="clear" w:color="auto" w:fill="FFFFFF"/>
        </w:rPr>
        <w:t>Ikhlaq</w:t>
      </w:r>
      <w:proofErr w:type="spellEnd"/>
      <w:r w:rsidRPr="00BE23D0">
        <w:rPr>
          <w:rFonts w:asciiTheme="majorBidi" w:hAnsiTheme="majorBidi" w:cstheme="majorBidi"/>
          <w:color w:val="0D0D0D"/>
          <w:sz w:val="24"/>
          <w:szCs w:val="24"/>
          <w:shd w:val="clear" w:color="auto" w:fill="FFFFFF"/>
        </w:rPr>
        <w:t xml:space="preserve">, the first Pakistani researcher in biomedical physics to explore the heart's functional brain. My PhD focused on 'Computational Analysis of Physiological Signals for Heart-Brain Interaction.' With international collaboration, notably with </w:t>
      </w:r>
      <w:proofErr w:type="spellStart"/>
      <w:r w:rsidRPr="00BE23D0">
        <w:rPr>
          <w:rFonts w:asciiTheme="majorBidi" w:hAnsiTheme="majorBidi" w:cstheme="majorBidi"/>
          <w:color w:val="0D0D0D"/>
          <w:sz w:val="24"/>
          <w:szCs w:val="24"/>
          <w:shd w:val="clear" w:color="auto" w:fill="FFFFFF"/>
        </w:rPr>
        <w:t>Dr.</w:t>
      </w:r>
      <w:proofErr w:type="spellEnd"/>
      <w:r w:rsidRPr="00BE23D0">
        <w:rPr>
          <w:rFonts w:asciiTheme="majorBidi" w:hAnsiTheme="majorBidi" w:cstheme="majorBidi"/>
          <w:color w:val="0D0D0D"/>
          <w:sz w:val="24"/>
          <w:szCs w:val="24"/>
          <w:shd w:val="clear" w:color="auto" w:fill="FFFFFF"/>
        </w:rPr>
        <w:t xml:space="preserve"> Rollin </w:t>
      </w:r>
      <w:proofErr w:type="spellStart"/>
      <w:r w:rsidRPr="00BE23D0">
        <w:rPr>
          <w:rFonts w:asciiTheme="majorBidi" w:hAnsiTheme="majorBidi" w:cstheme="majorBidi"/>
          <w:color w:val="0D0D0D"/>
          <w:sz w:val="24"/>
          <w:szCs w:val="24"/>
          <w:shd w:val="clear" w:color="auto" w:fill="FFFFFF"/>
        </w:rPr>
        <w:t>McCraty</w:t>
      </w:r>
      <w:proofErr w:type="spellEnd"/>
      <w:r>
        <w:rPr>
          <w:rFonts w:asciiTheme="majorBidi" w:hAnsiTheme="majorBidi" w:cstheme="majorBidi"/>
          <w:color w:val="0D0D0D"/>
          <w:sz w:val="24"/>
          <w:szCs w:val="24"/>
          <w:shd w:val="clear" w:color="auto" w:fill="FFFFFF"/>
        </w:rPr>
        <w:t xml:space="preserve"> from </w:t>
      </w:r>
      <w:proofErr w:type="spellStart"/>
      <w:r>
        <w:rPr>
          <w:rFonts w:asciiTheme="majorBidi" w:hAnsiTheme="majorBidi" w:cstheme="majorBidi"/>
          <w:color w:val="0D0D0D"/>
          <w:sz w:val="24"/>
          <w:szCs w:val="24"/>
          <w:shd w:val="clear" w:color="auto" w:fill="FFFFFF"/>
        </w:rPr>
        <w:t>HeartMath</w:t>
      </w:r>
      <w:proofErr w:type="spellEnd"/>
      <w:r>
        <w:rPr>
          <w:rFonts w:asciiTheme="majorBidi" w:hAnsiTheme="majorBidi" w:cstheme="majorBidi"/>
          <w:color w:val="0D0D0D"/>
          <w:sz w:val="24"/>
          <w:szCs w:val="24"/>
          <w:shd w:val="clear" w:color="auto" w:fill="FFFFFF"/>
        </w:rPr>
        <w:t xml:space="preserve"> Institute USA.</w:t>
      </w:r>
      <w:r w:rsidRPr="00BE23D0">
        <w:rPr>
          <w:rFonts w:asciiTheme="majorBidi" w:hAnsiTheme="majorBidi" w:cstheme="majorBidi"/>
          <w:color w:val="0D0D0D"/>
          <w:sz w:val="24"/>
          <w:szCs w:val="24"/>
          <w:shd w:val="clear" w:color="auto" w:fill="FFFFFF"/>
        </w:rPr>
        <w:t xml:space="preserve"> I contribute as a research advisory board member at the IFEN Institute, Germany. As a lecturer at The Islamia University of Bahawalpur, Pakistan, I share my expertise. My passion lies in </w:t>
      </w:r>
      <w:r w:rsidRPr="00BE23D0">
        <w:rPr>
          <w:rFonts w:asciiTheme="majorBidi" w:hAnsiTheme="majorBidi" w:cstheme="majorBidi"/>
          <w:color w:val="0D0D0D"/>
          <w:sz w:val="24"/>
          <w:szCs w:val="24"/>
          <w:shd w:val="clear" w:color="auto" w:fill="FFFFFF"/>
        </w:rPr>
        <w:t>unravelling</w:t>
      </w:r>
      <w:r w:rsidRPr="00BE23D0">
        <w:rPr>
          <w:rFonts w:asciiTheme="majorBidi" w:hAnsiTheme="majorBidi" w:cstheme="majorBidi"/>
          <w:color w:val="0D0D0D"/>
          <w:sz w:val="24"/>
          <w:szCs w:val="24"/>
          <w:shd w:val="clear" w:color="auto" w:fill="FFFFFF"/>
        </w:rPr>
        <w:t xml:space="preserve"> biomedical mysteries, shaping a legacy of innovation and discovery."</w:t>
      </w:r>
    </w:p>
    <w:p w14:paraId="56D665AD" w14:textId="70083EF0" w:rsidR="007A43F7" w:rsidRPr="007A43F7" w:rsidRDefault="007A43F7" w:rsidP="007A43F7">
      <w:pPr>
        <w:rPr>
          <w:b/>
          <w:bCs/>
          <w:sz w:val="24"/>
          <w:szCs w:val="24"/>
        </w:rPr>
      </w:pPr>
      <w:r w:rsidRPr="007A43F7">
        <w:rPr>
          <w:b/>
          <w:bCs/>
          <w:sz w:val="24"/>
          <w:szCs w:val="24"/>
        </w:rPr>
        <w:t>Details of presenting author to be mentioned in certificate:</w:t>
      </w:r>
    </w:p>
    <w:p w14:paraId="2AC2B4A9" w14:textId="68B28E9F" w:rsidR="004A171E" w:rsidRDefault="007A43F7" w:rsidP="007A43F7">
      <w:pPr>
        <w:rPr>
          <w:b/>
          <w:bCs/>
          <w:sz w:val="24"/>
          <w:szCs w:val="24"/>
        </w:rPr>
      </w:pPr>
      <w:r w:rsidRPr="007A43F7">
        <w:rPr>
          <w:b/>
          <w:bCs/>
          <w:sz w:val="24"/>
          <w:szCs w:val="24"/>
        </w:rPr>
        <w:t xml:space="preserve">Name: </w:t>
      </w:r>
      <w:r w:rsidR="008B794B">
        <w:rPr>
          <w:b/>
          <w:bCs/>
          <w:sz w:val="24"/>
          <w:szCs w:val="24"/>
        </w:rPr>
        <w:t xml:space="preserve">Ayesha </w:t>
      </w:r>
      <w:proofErr w:type="spellStart"/>
      <w:r w:rsidR="008B794B">
        <w:rPr>
          <w:b/>
          <w:bCs/>
          <w:sz w:val="24"/>
          <w:szCs w:val="24"/>
        </w:rPr>
        <w:t>Ikhlaq</w:t>
      </w:r>
      <w:proofErr w:type="spellEnd"/>
      <w:r>
        <w:rPr>
          <w:b/>
          <w:bCs/>
          <w:sz w:val="24"/>
          <w:szCs w:val="24"/>
        </w:rPr>
        <w:br/>
      </w:r>
      <w:r w:rsidRPr="007A43F7">
        <w:rPr>
          <w:b/>
          <w:bCs/>
          <w:sz w:val="24"/>
          <w:szCs w:val="24"/>
        </w:rPr>
        <w:t xml:space="preserve">Affiliation: </w:t>
      </w:r>
      <w:r w:rsidR="008B794B">
        <w:rPr>
          <w:b/>
          <w:bCs/>
          <w:sz w:val="24"/>
          <w:szCs w:val="24"/>
        </w:rPr>
        <w:t xml:space="preserve"> institute of Physics, The Islamia University of Bahawalpur</w:t>
      </w:r>
      <w:r>
        <w:rPr>
          <w:b/>
          <w:bCs/>
          <w:sz w:val="24"/>
          <w:szCs w:val="24"/>
        </w:rPr>
        <w:br/>
      </w:r>
      <w:r w:rsidRPr="007A43F7">
        <w:rPr>
          <w:b/>
          <w:bCs/>
          <w:sz w:val="24"/>
          <w:szCs w:val="24"/>
        </w:rPr>
        <w:t>Country:</w:t>
      </w:r>
      <w:r w:rsidR="008B794B">
        <w:rPr>
          <w:b/>
          <w:bCs/>
          <w:sz w:val="24"/>
          <w:szCs w:val="24"/>
        </w:rPr>
        <w:t xml:space="preserve"> Pakistan </w:t>
      </w:r>
    </w:p>
    <w:p w14:paraId="5DD727D1" w14:textId="7CDA6DC2" w:rsidR="007A43F7" w:rsidRDefault="004A171E" w:rsidP="004A171E">
      <w:pPr>
        <w:pStyle w:val="ListParagraph"/>
        <w:numPr>
          <w:ilvl w:val="0"/>
          <w:numId w:val="1"/>
        </w:numPr>
        <w:rPr>
          <w:b/>
          <w:bCs/>
          <w:sz w:val="24"/>
          <w:szCs w:val="24"/>
        </w:rPr>
      </w:pPr>
      <w:r w:rsidRPr="004A171E">
        <w:rPr>
          <w:b/>
          <w:bCs/>
          <w:sz w:val="24"/>
          <w:szCs w:val="24"/>
        </w:rPr>
        <w:t>Please to attach a recent high-resolution photograph of the presenting author.</w:t>
      </w:r>
    </w:p>
    <w:p w14:paraId="284FF87A" w14:textId="4589B0D7" w:rsidR="007D4A18" w:rsidRPr="004A171E" w:rsidRDefault="007D4A18" w:rsidP="004A171E">
      <w:pPr>
        <w:pStyle w:val="ListParagraph"/>
        <w:numPr>
          <w:ilvl w:val="0"/>
          <w:numId w:val="1"/>
        </w:numPr>
        <w:rPr>
          <w:b/>
          <w:bCs/>
          <w:sz w:val="24"/>
          <w:szCs w:val="24"/>
        </w:rPr>
      </w:pPr>
      <w:r>
        <w:rPr>
          <w:b/>
          <w:bCs/>
          <w:noProof/>
          <w:sz w:val="24"/>
          <w:szCs w:val="24"/>
        </w:rPr>
        <w:drawing>
          <wp:inline distT="0" distB="0" distL="0" distR="0" wp14:anchorId="0D55461B" wp14:editId="0937621C">
            <wp:extent cx="3954780" cy="3954780"/>
            <wp:effectExtent l="0" t="0" r="7620" b="7620"/>
            <wp:docPr id="9513678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54780" cy="3954780"/>
                    </a:xfrm>
                    <a:prstGeom prst="rect">
                      <a:avLst/>
                    </a:prstGeom>
                    <a:noFill/>
                  </pic:spPr>
                </pic:pic>
              </a:graphicData>
            </a:graphic>
          </wp:inline>
        </w:drawing>
      </w:r>
    </w:p>
    <w:sectPr w:rsidR="007D4A18" w:rsidRPr="004A171E">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558F01" w14:textId="77777777" w:rsidR="00F17089" w:rsidRDefault="00F17089" w:rsidP="00BE1EA9">
      <w:pPr>
        <w:spacing w:after="0" w:line="240" w:lineRule="auto"/>
      </w:pPr>
      <w:r>
        <w:separator/>
      </w:r>
    </w:p>
  </w:endnote>
  <w:endnote w:type="continuationSeparator" w:id="0">
    <w:p w14:paraId="003AB2D4" w14:textId="77777777" w:rsidR="00F17089" w:rsidRDefault="00F17089" w:rsidP="00BE1E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946DA8" w14:textId="77777777" w:rsidR="00F17089" w:rsidRDefault="00F17089" w:rsidP="00BE1EA9">
      <w:pPr>
        <w:spacing w:after="0" w:line="240" w:lineRule="auto"/>
      </w:pPr>
      <w:r>
        <w:separator/>
      </w:r>
    </w:p>
  </w:footnote>
  <w:footnote w:type="continuationSeparator" w:id="0">
    <w:p w14:paraId="0FADDFB0" w14:textId="77777777" w:rsidR="00F17089" w:rsidRDefault="00F17089" w:rsidP="00BE1E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B85A34" w14:textId="7FB77802" w:rsidR="00BE1EA9" w:rsidRDefault="00BE1EA9" w:rsidP="00BE1EA9">
    <w:pPr>
      <w:pStyle w:val="Header"/>
      <w:jc w:val="center"/>
    </w:pPr>
    <w:r>
      <w:t>SAMPLE ABSTRACT 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752366"/>
    <w:multiLevelType w:val="hybridMultilevel"/>
    <w:tmpl w:val="A96062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145243"/>
    <w:multiLevelType w:val="hybridMultilevel"/>
    <w:tmpl w:val="4C4692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971B6F"/>
    <w:multiLevelType w:val="hybridMultilevel"/>
    <w:tmpl w:val="E9CCD8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8E2C3C"/>
    <w:multiLevelType w:val="hybridMultilevel"/>
    <w:tmpl w:val="55AC38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F8075B"/>
    <w:multiLevelType w:val="hybridMultilevel"/>
    <w:tmpl w:val="F2EE3064"/>
    <w:lvl w:ilvl="0" w:tplc="C556FD2A">
      <w:start w:val="1"/>
      <w:numFmt w:val="lowerLetter"/>
      <w:lvlText w:val="%1."/>
      <w:lvlJc w:val="left"/>
      <w:pPr>
        <w:ind w:left="720" w:hanging="360"/>
      </w:pPr>
      <w:rPr>
        <w:rFonts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34F0930"/>
    <w:multiLevelType w:val="hybridMultilevel"/>
    <w:tmpl w:val="6B74C7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AD82427"/>
    <w:multiLevelType w:val="hybridMultilevel"/>
    <w:tmpl w:val="931AF770"/>
    <w:lvl w:ilvl="0" w:tplc="58CCF3C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A833FB1"/>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993214551">
    <w:abstractNumId w:val="7"/>
  </w:num>
  <w:num w:numId="2" w16cid:durableId="1406949205">
    <w:abstractNumId w:val="4"/>
  </w:num>
  <w:num w:numId="3" w16cid:durableId="334964963">
    <w:abstractNumId w:val="5"/>
  </w:num>
  <w:num w:numId="4" w16cid:durableId="1184243252">
    <w:abstractNumId w:val="1"/>
  </w:num>
  <w:num w:numId="5" w16cid:durableId="1577520168">
    <w:abstractNumId w:val="2"/>
  </w:num>
  <w:num w:numId="6" w16cid:durableId="349599525">
    <w:abstractNumId w:val="3"/>
  </w:num>
  <w:num w:numId="7" w16cid:durableId="623073339">
    <w:abstractNumId w:val="0"/>
  </w:num>
  <w:num w:numId="8" w16cid:durableId="14609975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BE1EA9"/>
    <w:rsid w:val="00296F9B"/>
    <w:rsid w:val="003C4FF4"/>
    <w:rsid w:val="003F348B"/>
    <w:rsid w:val="0046122D"/>
    <w:rsid w:val="004A171E"/>
    <w:rsid w:val="004E5CBB"/>
    <w:rsid w:val="007A43F7"/>
    <w:rsid w:val="007D4A18"/>
    <w:rsid w:val="008B794B"/>
    <w:rsid w:val="00BE1EA9"/>
    <w:rsid w:val="00BE23D0"/>
    <w:rsid w:val="00F1708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CED18"/>
  <w15:chartTrackingRefBased/>
  <w15:docId w15:val="{92D4BC56-A6B9-47F1-9EFA-9ED1B7B62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122D"/>
  </w:style>
  <w:style w:type="paragraph" w:styleId="Heading3">
    <w:name w:val="heading 3"/>
    <w:basedOn w:val="Normal"/>
    <w:next w:val="Normal"/>
    <w:link w:val="Heading3Char"/>
    <w:uiPriority w:val="9"/>
    <w:unhideWhenUsed/>
    <w:qFormat/>
    <w:rsid w:val="0046122D"/>
    <w:pPr>
      <w:keepNext/>
      <w:keepLines/>
      <w:spacing w:before="40" w:after="0" w:line="259" w:lineRule="auto"/>
      <w:outlineLvl w:val="2"/>
    </w:pPr>
    <w:rPr>
      <w:rFonts w:asciiTheme="majorHAnsi" w:eastAsiaTheme="majorEastAsia" w:hAnsiTheme="majorHAnsi" w:cstheme="majorBidi"/>
      <w:color w:val="243F60" w:themeColor="accent1" w:themeShade="7F"/>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1E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1EA9"/>
  </w:style>
  <w:style w:type="paragraph" w:styleId="Footer">
    <w:name w:val="footer"/>
    <w:basedOn w:val="Normal"/>
    <w:link w:val="FooterChar"/>
    <w:uiPriority w:val="99"/>
    <w:unhideWhenUsed/>
    <w:rsid w:val="00BE1E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1EA9"/>
  </w:style>
  <w:style w:type="paragraph" w:styleId="ListParagraph">
    <w:name w:val="List Paragraph"/>
    <w:basedOn w:val="Normal"/>
    <w:uiPriority w:val="34"/>
    <w:qFormat/>
    <w:rsid w:val="004A171E"/>
    <w:pPr>
      <w:ind w:left="720"/>
      <w:contextualSpacing/>
    </w:pPr>
  </w:style>
  <w:style w:type="character" w:customStyle="1" w:styleId="Heading3Char">
    <w:name w:val="Heading 3 Char"/>
    <w:basedOn w:val="DefaultParagraphFont"/>
    <w:link w:val="Heading3"/>
    <w:uiPriority w:val="9"/>
    <w:rsid w:val="0046122D"/>
    <w:rPr>
      <w:rFonts w:asciiTheme="majorHAnsi" w:eastAsiaTheme="majorEastAsia" w:hAnsiTheme="majorHAnsi" w:cstheme="majorBidi"/>
      <w:color w:val="243F60" w:themeColor="accent1" w:themeShade="7F"/>
      <w:kern w:val="2"/>
      <w:sz w:val="24"/>
      <w:szCs w:val="24"/>
      <w:lang w:val="en-US"/>
      <w14:ligatures w14:val="standardContextual"/>
    </w:rPr>
  </w:style>
  <w:style w:type="character" w:styleId="Strong">
    <w:name w:val="Strong"/>
    <w:basedOn w:val="DefaultParagraphFont"/>
    <w:uiPriority w:val="22"/>
    <w:qFormat/>
    <w:rsid w:val="0046122D"/>
    <w:rPr>
      <w:b/>
      <w:bCs/>
    </w:rPr>
  </w:style>
  <w:style w:type="character" w:styleId="Hyperlink">
    <w:name w:val="Hyperlink"/>
    <w:basedOn w:val="DefaultParagraphFont"/>
    <w:uiPriority w:val="99"/>
    <w:unhideWhenUsed/>
    <w:rsid w:val="0046122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eed.buzdar@iub.edu.pk" TargetMode="Externa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Ayesha.ikhlaq@iub.edu.pk" TargetMode="External"/><Relationship Id="rId12" Type="http://schemas.openxmlformats.org/officeDocument/2006/relationships/hyperlink" Target="mailto:usman..mustafa@iub.edu.p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rdanijeladebelic@gmail.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rollin@heartmath.org" TargetMode="External"/><Relationship Id="rId4" Type="http://schemas.openxmlformats.org/officeDocument/2006/relationships/webSettings" Target="webSettings.xml"/><Relationship Id="rId9" Type="http://schemas.openxmlformats.org/officeDocument/2006/relationships/hyperlink" Target="mailto:abulhasan@neduet.edu.pk"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3</Pages>
  <Words>654</Words>
  <Characters>3733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Prem Kumar</dc:creator>
  <cp:keywords/>
  <dc:description/>
  <cp:lastModifiedBy>ayeshaakhlaq142@gmail.com</cp:lastModifiedBy>
  <cp:revision>4</cp:revision>
  <dcterms:created xsi:type="dcterms:W3CDTF">2022-07-14T07:03:00Z</dcterms:created>
  <dcterms:modified xsi:type="dcterms:W3CDTF">2024-02-18T18:01:00Z</dcterms:modified>
</cp:coreProperties>
</file>