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22BF8" w14:textId="77777777" w:rsidR="007E448E" w:rsidRDefault="007E448E" w:rsidP="00BE1EA9">
      <w:pPr>
        <w:jc w:val="center"/>
        <w:rPr>
          <w:b/>
          <w:bCs/>
          <w:sz w:val="24"/>
          <w:szCs w:val="24"/>
        </w:rPr>
      </w:pPr>
      <w:bookmarkStart w:id="0" w:name="_GoBack"/>
      <w:r w:rsidRPr="007E448E">
        <w:rPr>
          <w:b/>
          <w:bCs/>
          <w:sz w:val="24"/>
          <w:szCs w:val="24"/>
        </w:rPr>
        <w:t xml:space="preserve">Assessment of Scout-based program (cognitive </w:t>
      </w:r>
      <w:proofErr w:type="gramStart"/>
      <w:r w:rsidRPr="007E448E">
        <w:rPr>
          <w:b/>
          <w:bCs/>
          <w:sz w:val="24"/>
          <w:szCs w:val="24"/>
        </w:rPr>
        <w:t>remediation )</w:t>
      </w:r>
      <w:proofErr w:type="gramEnd"/>
      <w:r w:rsidRPr="007E448E">
        <w:rPr>
          <w:b/>
          <w:bCs/>
          <w:sz w:val="24"/>
          <w:szCs w:val="24"/>
        </w:rPr>
        <w:t xml:space="preserve"> effectiveness on working memory of social network addictive individual: Report case</w:t>
      </w:r>
    </w:p>
    <w:bookmarkEnd w:id="0"/>
    <w:p w14:paraId="6FB2C645" w14:textId="77777777" w:rsidR="0037384C" w:rsidRDefault="0037384C" w:rsidP="00BE1EA9">
      <w:pPr>
        <w:jc w:val="center"/>
        <w:rPr>
          <w:b/>
          <w:bCs/>
          <w:sz w:val="24"/>
          <w:szCs w:val="24"/>
        </w:rPr>
      </w:pPr>
    </w:p>
    <w:p w14:paraId="4FFCE10A" w14:textId="24EF6514" w:rsidR="007E448E" w:rsidRPr="007E448E" w:rsidRDefault="007E448E" w:rsidP="007E448E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7E448E">
        <w:rPr>
          <w:rFonts w:cstheme="minorHAnsi"/>
          <w:b/>
          <w:bCs/>
          <w:sz w:val="24"/>
          <w:szCs w:val="24"/>
          <w:lang w:val="en-US"/>
        </w:rPr>
        <w:t>Ismail Louragli</w:t>
      </w:r>
      <w:proofErr w:type="gramStart"/>
      <w:r w:rsidRPr="007E448E">
        <w:rPr>
          <w:rFonts w:cstheme="minorHAnsi"/>
          <w:b/>
          <w:bCs/>
          <w:sz w:val="24"/>
          <w:szCs w:val="24"/>
          <w:lang w:val="en-US"/>
        </w:rPr>
        <w:t>,</w:t>
      </w:r>
      <w:r w:rsidRPr="007E448E">
        <w:rPr>
          <w:rFonts w:cstheme="minorHAnsi"/>
          <w:b/>
          <w:bCs/>
          <w:sz w:val="24"/>
          <w:szCs w:val="24"/>
          <w:vertAlign w:val="superscript"/>
          <w:lang w:val="en-US"/>
        </w:rPr>
        <w:t>1</w:t>
      </w:r>
      <w:proofErr w:type="gramEnd"/>
      <w:r w:rsidRPr="007E448E">
        <w:rPr>
          <w:rFonts w:cstheme="minorHAnsi"/>
          <w:b/>
          <w:bCs/>
          <w:sz w:val="24"/>
          <w:szCs w:val="24"/>
          <w:vertAlign w:val="superscript"/>
          <w:lang w:val="en-US"/>
        </w:rPr>
        <w:t>-2</w:t>
      </w:r>
      <w:r w:rsidRPr="007E448E">
        <w:rPr>
          <w:rFonts w:cstheme="minorHAnsi"/>
          <w:b/>
          <w:bCs/>
          <w:sz w:val="24"/>
          <w:szCs w:val="24"/>
          <w:lang w:val="en-US"/>
        </w:rPr>
        <w:t xml:space="preserve">, El </w:t>
      </w:r>
      <w:proofErr w:type="spellStart"/>
      <w:r>
        <w:rPr>
          <w:rFonts w:cstheme="minorHAnsi"/>
          <w:b/>
          <w:bCs/>
          <w:sz w:val="24"/>
          <w:szCs w:val="24"/>
          <w:lang w:val="en-US"/>
        </w:rPr>
        <w:t>F</w:t>
      </w:r>
      <w:r w:rsidRPr="007E448E">
        <w:rPr>
          <w:rFonts w:cstheme="minorHAnsi"/>
          <w:b/>
          <w:bCs/>
          <w:sz w:val="24"/>
          <w:szCs w:val="24"/>
          <w:lang w:val="en-US"/>
        </w:rPr>
        <w:t>ari</w:t>
      </w:r>
      <w:proofErr w:type="spellEnd"/>
      <w:r w:rsidRPr="007E448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7E448E">
        <w:rPr>
          <w:rFonts w:cstheme="minorHAnsi"/>
          <w:b/>
          <w:bCs/>
          <w:sz w:val="24"/>
          <w:szCs w:val="24"/>
          <w:lang w:val="en-US"/>
        </w:rPr>
        <w:t>Radouane</w:t>
      </w:r>
      <w:proofErr w:type="spellEnd"/>
      <w:r w:rsidRPr="007E448E">
        <w:rPr>
          <w:rFonts w:cstheme="minorHAnsi"/>
          <w:b/>
          <w:bCs/>
          <w:sz w:val="24"/>
          <w:szCs w:val="24"/>
          <w:lang w:val="en-US"/>
        </w:rPr>
        <w:t xml:space="preserve">  </w:t>
      </w:r>
      <w:r w:rsidRPr="007E448E">
        <w:rPr>
          <w:rFonts w:cstheme="minorHAnsi"/>
          <w:b/>
          <w:bCs/>
          <w:sz w:val="24"/>
          <w:szCs w:val="24"/>
          <w:vertAlign w:val="superscript"/>
          <w:lang w:val="en-US"/>
        </w:rPr>
        <w:t>2</w:t>
      </w:r>
      <w:r w:rsidRPr="007E448E">
        <w:rPr>
          <w:rFonts w:cstheme="minorHAnsi"/>
          <w:b/>
          <w:bCs/>
          <w:sz w:val="24"/>
          <w:szCs w:val="24"/>
          <w:lang w:val="en-US"/>
        </w:rPr>
        <w:t>; Hakim Hakim</w:t>
      </w:r>
      <w:r w:rsidRPr="007E448E">
        <w:rPr>
          <w:rFonts w:cstheme="minorHAnsi"/>
          <w:b/>
          <w:bCs/>
          <w:sz w:val="24"/>
          <w:szCs w:val="24"/>
          <w:vertAlign w:val="superscript"/>
          <w:lang w:val="en-US"/>
        </w:rPr>
        <w:t>1</w:t>
      </w:r>
      <w:r w:rsidRPr="007E448E">
        <w:rPr>
          <w:rFonts w:cstheme="minorHAnsi"/>
          <w:b/>
          <w:bCs/>
          <w:sz w:val="24"/>
          <w:szCs w:val="24"/>
          <w:lang w:val="en-US"/>
        </w:rPr>
        <w:t>, Nada Fath</w:t>
      </w:r>
      <w:r w:rsidRPr="007E448E">
        <w:rPr>
          <w:rFonts w:cstheme="minorHAnsi"/>
          <w:b/>
          <w:bCs/>
          <w:sz w:val="24"/>
          <w:szCs w:val="24"/>
          <w:vertAlign w:val="superscript"/>
          <w:lang w:val="en-US"/>
        </w:rPr>
        <w:t>3-4</w:t>
      </w:r>
      <w:r w:rsidRPr="007E448E">
        <w:rPr>
          <w:rFonts w:cstheme="minorHAnsi"/>
          <w:b/>
          <w:bCs/>
          <w:sz w:val="24"/>
          <w:szCs w:val="24"/>
          <w:lang w:val="en-US"/>
        </w:rPr>
        <w:t xml:space="preserve">, , </w:t>
      </w:r>
      <w:proofErr w:type="spellStart"/>
      <w:r w:rsidRPr="007E448E">
        <w:rPr>
          <w:rFonts w:cstheme="minorHAnsi"/>
          <w:b/>
          <w:bCs/>
          <w:sz w:val="24"/>
          <w:szCs w:val="24"/>
          <w:lang w:val="en-US"/>
        </w:rPr>
        <w:t>Anass</w:t>
      </w:r>
      <w:proofErr w:type="spellEnd"/>
      <w:r w:rsidRPr="007E448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7E448E">
        <w:rPr>
          <w:rFonts w:cstheme="minorHAnsi"/>
          <w:b/>
          <w:bCs/>
          <w:sz w:val="24"/>
          <w:szCs w:val="24"/>
          <w:lang w:val="en-US"/>
        </w:rPr>
        <w:t>Chaker</w:t>
      </w:r>
      <w:proofErr w:type="spellEnd"/>
      <w:r w:rsidRPr="007E448E">
        <w:rPr>
          <w:rFonts w:cstheme="minorHAnsi"/>
          <w:b/>
          <w:bCs/>
          <w:sz w:val="24"/>
          <w:szCs w:val="24"/>
          <w:lang w:val="en-US"/>
        </w:rPr>
        <w:t xml:space="preserve"> Lamrani</w:t>
      </w:r>
      <w:r w:rsidRPr="007E448E">
        <w:rPr>
          <w:rFonts w:cstheme="minorHAnsi"/>
          <w:b/>
          <w:bCs/>
          <w:sz w:val="24"/>
          <w:szCs w:val="24"/>
          <w:vertAlign w:val="superscript"/>
          <w:lang w:val="en-US"/>
        </w:rPr>
        <w:t>1</w:t>
      </w:r>
      <w:r w:rsidRPr="007E448E">
        <w:rPr>
          <w:rFonts w:cstheme="minorHAnsi"/>
          <w:b/>
          <w:bCs/>
          <w:sz w:val="24"/>
          <w:szCs w:val="24"/>
          <w:lang w:val="en-US"/>
        </w:rPr>
        <w:t>.</w:t>
      </w:r>
    </w:p>
    <w:p w14:paraId="1CAA0331" w14:textId="77777777" w:rsidR="007E448E" w:rsidRPr="008217E5" w:rsidRDefault="007E448E" w:rsidP="007E448E">
      <w:pPr>
        <w:rPr>
          <w:sz w:val="24"/>
          <w:szCs w:val="24"/>
        </w:rPr>
      </w:pPr>
      <w:r w:rsidRPr="008217E5">
        <w:rPr>
          <w:sz w:val="24"/>
          <w:szCs w:val="24"/>
        </w:rPr>
        <w:t xml:space="preserve">1Cognitive </w:t>
      </w:r>
      <w:proofErr w:type="spellStart"/>
      <w:r w:rsidRPr="008217E5">
        <w:rPr>
          <w:sz w:val="24"/>
          <w:szCs w:val="24"/>
        </w:rPr>
        <w:t>Behavioral</w:t>
      </w:r>
      <w:proofErr w:type="spellEnd"/>
      <w:r w:rsidRPr="008217E5">
        <w:rPr>
          <w:sz w:val="24"/>
          <w:szCs w:val="24"/>
        </w:rPr>
        <w:t xml:space="preserve"> Neuroscience and Applied Nutrition Team, Laboratory of Biology and Health, </w:t>
      </w:r>
      <w:proofErr w:type="spellStart"/>
      <w:r w:rsidRPr="008217E5">
        <w:rPr>
          <w:sz w:val="24"/>
          <w:szCs w:val="24"/>
        </w:rPr>
        <w:t>Ibn</w:t>
      </w:r>
      <w:proofErr w:type="spellEnd"/>
      <w:r w:rsidRPr="008217E5">
        <w:rPr>
          <w:sz w:val="24"/>
          <w:szCs w:val="24"/>
        </w:rPr>
        <w:t xml:space="preserve"> </w:t>
      </w:r>
      <w:proofErr w:type="spellStart"/>
      <w:r w:rsidRPr="008217E5">
        <w:rPr>
          <w:sz w:val="24"/>
          <w:szCs w:val="24"/>
        </w:rPr>
        <w:t>Tofail</w:t>
      </w:r>
      <w:proofErr w:type="spellEnd"/>
      <w:r w:rsidRPr="008217E5">
        <w:rPr>
          <w:sz w:val="24"/>
          <w:szCs w:val="24"/>
        </w:rPr>
        <w:t xml:space="preserve"> University, </w:t>
      </w:r>
      <w:proofErr w:type="spellStart"/>
      <w:r w:rsidRPr="008217E5">
        <w:rPr>
          <w:sz w:val="24"/>
          <w:szCs w:val="24"/>
        </w:rPr>
        <w:t>Kenitra</w:t>
      </w:r>
      <w:proofErr w:type="spellEnd"/>
      <w:r w:rsidRPr="008217E5">
        <w:rPr>
          <w:sz w:val="24"/>
          <w:szCs w:val="24"/>
        </w:rPr>
        <w:t>, Morocco</w:t>
      </w:r>
    </w:p>
    <w:p w14:paraId="414933E3" w14:textId="77777777" w:rsidR="007E448E" w:rsidRPr="008217E5" w:rsidRDefault="007E448E" w:rsidP="007E448E">
      <w:pPr>
        <w:rPr>
          <w:sz w:val="24"/>
          <w:szCs w:val="24"/>
        </w:rPr>
      </w:pPr>
      <w:r w:rsidRPr="008217E5">
        <w:rPr>
          <w:sz w:val="24"/>
          <w:szCs w:val="24"/>
        </w:rPr>
        <w:t xml:space="preserve">2 Higher </w:t>
      </w:r>
      <w:proofErr w:type="gramStart"/>
      <w:r w:rsidRPr="008217E5">
        <w:rPr>
          <w:sz w:val="24"/>
          <w:szCs w:val="24"/>
        </w:rPr>
        <w:t>Institute</w:t>
      </w:r>
      <w:proofErr w:type="gramEnd"/>
      <w:r w:rsidRPr="008217E5">
        <w:rPr>
          <w:sz w:val="24"/>
          <w:szCs w:val="24"/>
        </w:rPr>
        <w:t xml:space="preserve"> of Nursing and Health Techniques, Ministry of Health and Social Protection, </w:t>
      </w:r>
      <w:proofErr w:type="spellStart"/>
      <w:r w:rsidRPr="008217E5">
        <w:rPr>
          <w:sz w:val="24"/>
          <w:szCs w:val="24"/>
        </w:rPr>
        <w:t>Dakhla</w:t>
      </w:r>
      <w:proofErr w:type="spellEnd"/>
      <w:r w:rsidRPr="008217E5">
        <w:rPr>
          <w:sz w:val="24"/>
          <w:szCs w:val="24"/>
        </w:rPr>
        <w:t>, Morocco</w:t>
      </w:r>
    </w:p>
    <w:p w14:paraId="30585113" w14:textId="05518794" w:rsidR="007E448E" w:rsidRPr="008217E5" w:rsidRDefault="007E448E" w:rsidP="007E448E">
      <w:pPr>
        <w:rPr>
          <w:sz w:val="24"/>
          <w:szCs w:val="24"/>
        </w:rPr>
      </w:pPr>
      <w:r w:rsidRPr="008217E5">
        <w:rPr>
          <w:sz w:val="24"/>
          <w:szCs w:val="24"/>
        </w:rPr>
        <w:t>3 Compared Anatomy Unit, School of Veterinary Medicine, Hassan II Institute of Agronomy and Veterinary Medicine, Rabat</w:t>
      </w:r>
      <w:r w:rsidRPr="008217E5">
        <w:rPr>
          <w:sz w:val="24"/>
          <w:szCs w:val="24"/>
        </w:rPr>
        <w:t xml:space="preserve">, </w:t>
      </w:r>
      <w:r w:rsidRPr="008217E5">
        <w:rPr>
          <w:sz w:val="24"/>
          <w:szCs w:val="24"/>
        </w:rPr>
        <w:t>Morocco.</w:t>
      </w:r>
    </w:p>
    <w:p w14:paraId="472B15ED" w14:textId="0A05F6F4" w:rsidR="007E448E" w:rsidRPr="008217E5" w:rsidRDefault="007E448E" w:rsidP="007E448E">
      <w:pPr>
        <w:rPr>
          <w:sz w:val="24"/>
          <w:szCs w:val="24"/>
        </w:rPr>
      </w:pPr>
      <w:r w:rsidRPr="008217E5">
        <w:rPr>
          <w:sz w:val="24"/>
          <w:szCs w:val="24"/>
        </w:rPr>
        <w:t xml:space="preserve"> 4Physiology and Pathophysiology laboratory, Department of Biology, Faculty of Sciences of Rabat, Mohamed V University</w:t>
      </w:r>
      <w:r w:rsidRPr="008217E5">
        <w:rPr>
          <w:sz w:val="24"/>
          <w:szCs w:val="24"/>
        </w:rPr>
        <w:t xml:space="preserve">, </w:t>
      </w:r>
      <w:r w:rsidRPr="008217E5">
        <w:rPr>
          <w:sz w:val="24"/>
          <w:szCs w:val="24"/>
        </w:rPr>
        <w:t>Rabat, Morocco.</w:t>
      </w:r>
    </w:p>
    <w:p w14:paraId="5AF4FEA3" w14:textId="77777777" w:rsidR="007E448E" w:rsidRPr="007E448E" w:rsidRDefault="007E448E" w:rsidP="007E448E">
      <w:pPr>
        <w:rPr>
          <w:b/>
          <w:bCs/>
          <w:sz w:val="24"/>
          <w:szCs w:val="24"/>
        </w:rPr>
      </w:pPr>
      <w:r w:rsidRPr="007E448E">
        <w:rPr>
          <w:b/>
          <w:bCs/>
          <w:sz w:val="24"/>
          <w:szCs w:val="24"/>
        </w:rPr>
        <w:t xml:space="preserve">Authors </w:t>
      </w:r>
      <w:proofErr w:type="gramStart"/>
      <w:r w:rsidRPr="007E448E">
        <w:rPr>
          <w:b/>
          <w:bCs/>
          <w:sz w:val="24"/>
          <w:szCs w:val="24"/>
        </w:rPr>
        <w:t>Email :</w:t>
      </w:r>
      <w:proofErr w:type="gramEnd"/>
    </w:p>
    <w:p w14:paraId="03D98F61" w14:textId="77777777" w:rsidR="007E448E" w:rsidRPr="007E448E" w:rsidRDefault="007E448E" w:rsidP="007E448E">
      <w:pPr>
        <w:rPr>
          <w:b/>
          <w:bCs/>
          <w:sz w:val="24"/>
          <w:szCs w:val="24"/>
        </w:rPr>
      </w:pPr>
      <w:r w:rsidRPr="007E448E">
        <w:rPr>
          <w:b/>
          <w:bCs/>
          <w:sz w:val="24"/>
          <w:szCs w:val="24"/>
        </w:rPr>
        <w:t xml:space="preserve">* Prof. Ismail </w:t>
      </w:r>
      <w:proofErr w:type="spellStart"/>
      <w:r w:rsidRPr="007E448E">
        <w:rPr>
          <w:b/>
          <w:bCs/>
          <w:sz w:val="24"/>
          <w:szCs w:val="24"/>
        </w:rPr>
        <w:t>Louragli</w:t>
      </w:r>
      <w:proofErr w:type="spellEnd"/>
      <w:r w:rsidRPr="007E448E">
        <w:rPr>
          <w:b/>
          <w:bCs/>
          <w:sz w:val="24"/>
          <w:szCs w:val="24"/>
        </w:rPr>
        <w:t>:  ismail.louragli@uit.ac.ma</w:t>
      </w:r>
    </w:p>
    <w:p w14:paraId="4C5E3FC0" w14:textId="77777777" w:rsidR="007E448E" w:rsidRPr="007E448E" w:rsidRDefault="007E448E" w:rsidP="007E448E">
      <w:pPr>
        <w:rPr>
          <w:b/>
          <w:bCs/>
          <w:sz w:val="24"/>
          <w:szCs w:val="24"/>
        </w:rPr>
      </w:pPr>
      <w:proofErr w:type="spellStart"/>
      <w:r w:rsidRPr="007E448E">
        <w:rPr>
          <w:b/>
          <w:bCs/>
          <w:sz w:val="24"/>
          <w:szCs w:val="24"/>
        </w:rPr>
        <w:t>Dr.</w:t>
      </w:r>
      <w:proofErr w:type="spellEnd"/>
      <w:r w:rsidRPr="007E448E">
        <w:rPr>
          <w:b/>
          <w:bCs/>
          <w:sz w:val="24"/>
          <w:szCs w:val="24"/>
        </w:rPr>
        <w:t xml:space="preserve"> Hakim </w:t>
      </w:r>
      <w:proofErr w:type="spellStart"/>
      <w:r w:rsidRPr="007E448E">
        <w:rPr>
          <w:b/>
          <w:bCs/>
          <w:sz w:val="24"/>
          <w:szCs w:val="24"/>
        </w:rPr>
        <w:t>Hakim</w:t>
      </w:r>
      <w:proofErr w:type="spellEnd"/>
      <w:r w:rsidRPr="007E448E">
        <w:rPr>
          <w:b/>
          <w:bCs/>
          <w:sz w:val="24"/>
          <w:szCs w:val="24"/>
        </w:rPr>
        <w:t>: hakim.harchaoui@gmail.com</w:t>
      </w:r>
    </w:p>
    <w:p w14:paraId="56C0757A" w14:textId="77777777" w:rsidR="007E448E" w:rsidRPr="007E448E" w:rsidRDefault="007E448E" w:rsidP="007E448E">
      <w:pPr>
        <w:rPr>
          <w:b/>
          <w:bCs/>
          <w:sz w:val="24"/>
          <w:szCs w:val="24"/>
        </w:rPr>
      </w:pPr>
      <w:r w:rsidRPr="007E448E">
        <w:rPr>
          <w:b/>
          <w:bCs/>
          <w:sz w:val="24"/>
          <w:szCs w:val="24"/>
        </w:rPr>
        <w:t xml:space="preserve">Nada </w:t>
      </w:r>
      <w:proofErr w:type="spellStart"/>
      <w:r w:rsidRPr="007E448E">
        <w:rPr>
          <w:b/>
          <w:bCs/>
          <w:sz w:val="24"/>
          <w:szCs w:val="24"/>
        </w:rPr>
        <w:t>Fath</w:t>
      </w:r>
      <w:proofErr w:type="spellEnd"/>
      <w:r w:rsidRPr="007E448E">
        <w:rPr>
          <w:b/>
          <w:bCs/>
          <w:sz w:val="24"/>
          <w:szCs w:val="24"/>
        </w:rPr>
        <w:t>: fath0nada@gmail.com</w:t>
      </w:r>
    </w:p>
    <w:p w14:paraId="3067A329" w14:textId="77777777" w:rsidR="007E448E" w:rsidRPr="007E448E" w:rsidRDefault="007E448E" w:rsidP="007E448E">
      <w:pPr>
        <w:rPr>
          <w:b/>
          <w:bCs/>
          <w:sz w:val="24"/>
          <w:szCs w:val="24"/>
        </w:rPr>
      </w:pPr>
      <w:r w:rsidRPr="007E448E">
        <w:rPr>
          <w:b/>
          <w:bCs/>
          <w:sz w:val="24"/>
          <w:szCs w:val="24"/>
        </w:rPr>
        <w:t xml:space="preserve">Prof. </w:t>
      </w:r>
      <w:proofErr w:type="spellStart"/>
      <w:r w:rsidRPr="007E448E">
        <w:rPr>
          <w:b/>
          <w:bCs/>
          <w:sz w:val="24"/>
          <w:szCs w:val="24"/>
        </w:rPr>
        <w:t>Elfari</w:t>
      </w:r>
      <w:proofErr w:type="spellEnd"/>
      <w:r w:rsidRPr="007E448E">
        <w:rPr>
          <w:b/>
          <w:bCs/>
          <w:sz w:val="24"/>
          <w:szCs w:val="24"/>
        </w:rPr>
        <w:t xml:space="preserve"> </w:t>
      </w:r>
      <w:proofErr w:type="spellStart"/>
      <w:r w:rsidRPr="007E448E">
        <w:rPr>
          <w:b/>
          <w:bCs/>
          <w:sz w:val="24"/>
          <w:szCs w:val="24"/>
        </w:rPr>
        <w:t>Radoune</w:t>
      </w:r>
      <w:proofErr w:type="spellEnd"/>
    </w:p>
    <w:p w14:paraId="633FED10" w14:textId="24FD2CF8" w:rsidR="007E448E" w:rsidRPr="007E448E" w:rsidRDefault="007E448E" w:rsidP="007E448E">
      <w:pPr>
        <w:rPr>
          <w:b/>
          <w:bCs/>
          <w:sz w:val="24"/>
          <w:szCs w:val="24"/>
        </w:rPr>
      </w:pPr>
      <w:proofErr w:type="spellStart"/>
      <w:r w:rsidRPr="007E448E">
        <w:rPr>
          <w:b/>
          <w:bCs/>
          <w:sz w:val="24"/>
          <w:szCs w:val="24"/>
        </w:rPr>
        <w:t>Anass</w:t>
      </w:r>
      <w:proofErr w:type="spellEnd"/>
      <w:r w:rsidRPr="007E448E">
        <w:rPr>
          <w:b/>
          <w:bCs/>
          <w:sz w:val="24"/>
          <w:szCs w:val="24"/>
        </w:rPr>
        <w:t xml:space="preserve"> </w:t>
      </w:r>
      <w:proofErr w:type="spellStart"/>
      <w:r w:rsidRPr="007E448E">
        <w:rPr>
          <w:b/>
          <w:bCs/>
          <w:sz w:val="24"/>
          <w:szCs w:val="24"/>
        </w:rPr>
        <w:t>Chaker</w:t>
      </w:r>
      <w:proofErr w:type="spellEnd"/>
      <w:r w:rsidRPr="007E448E">
        <w:rPr>
          <w:b/>
          <w:bCs/>
          <w:sz w:val="24"/>
          <w:szCs w:val="24"/>
        </w:rPr>
        <w:t>: chakerlamrani@gmail.com</w:t>
      </w:r>
    </w:p>
    <w:p w14:paraId="26767367" w14:textId="77777777" w:rsidR="007E448E" w:rsidRPr="0037384C" w:rsidRDefault="007E448E" w:rsidP="007E448E">
      <w:pPr>
        <w:rPr>
          <w:sz w:val="24"/>
          <w:szCs w:val="24"/>
        </w:rPr>
      </w:pPr>
      <w:r w:rsidRPr="007E448E">
        <w:rPr>
          <w:b/>
          <w:bCs/>
          <w:sz w:val="24"/>
          <w:szCs w:val="24"/>
        </w:rPr>
        <w:t xml:space="preserve">Conflict of Interest: </w:t>
      </w:r>
      <w:r w:rsidRPr="0037384C">
        <w:rPr>
          <w:sz w:val="24"/>
          <w:szCs w:val="24"/>
        </w:rPr>
        <w:t>The authors declare that they have no conflict of interest.</w:t>
      </w:r>
    </w:p>
    <w:p w14:paraId="2936022C" w14:textId="77777777" w:rsidR="007E448E" w:rsidRPr="0037384C" w:rsidRDefault="007E448E" w:rsidP="007E448E">
      <w:pPr>
        <w:rPr>
          <w:sz w:val="24"/>
          <w:szCs w:val="24"/>
        </w:rPr>
      </w:pPr>
      <w:r w:rsidRPr="0037384C">
        <w:rPr>
          <w:sz w:val="24"/>
          <w:szCs w:val="24"/>
        </w:rPr>
        <w:t>Funding sources: I have no agency or organization that provided funding this research</w:t>
      </w:r>
    </w:p>
    <w:p w14:paraId="17FE1DF7" w14:textId="77777777" w:rsidR="007E448E" w:rsidRPr="007E448E" w:rsidRDefault="007E448E" w:rsidP="007E448E">
      <w:pPr>
        <w:rPr>
          <w:b/>
          <w:bCs/>
          <w:sz w:val="24"/>
          <w:szCs w:val="24"/>
        </w:rPr>
      </w:pPr>
      <w:r w:rsidRPr="007E448E">
        <w:rPr>
          <w:b/>
          <w:bCs/>
          <w:sz w:val="24"/>
          <w:szCs w:val="24"/>
        </w:rPr>
        <w:t>*Corresponding author</w:t>
      </w:r>
    </w:p>
    <w:p w14:paraId="0AD04741" w14:textId="77777777" w:rsidR="007E448E" w:rsidRPr="0037384C" w:rsidRDefault="007E448E" w:rsidP="007E448E">
      <w:pPr>
        <w:rPr>
          <w:sz w:val="24"/>
          <w:szCs w:val="24"/>
        </w:rPr>
      </w:pPr>
      <w:r w:rsidRPr="0037384C">
        <w:rPr>
          <w:sz w:val="24"/>
          <w:szCs w:val="24"/>
        </w:rPr>
        <w:t xml:space="preserve">Ismail </w:t>
      </w:r>
      <w:proofErr w:type="spellStart"/>
      <w:r w:rsidRPr="0037384C">
        <w:rPr>
          <w:sz w:val="24"/>
          <w:szCs w:val="24"/>
        </w:rPr>
        <w:t>Louragli</w:t>
      </w:r>
      <w:proofErr w:type="spellEnd"/>
      <w:r w:rsidRPr="0037384C">
        <w:rPr>
          <w:sz w:val="24"/>
          <w:szCs w:val="24"/>
        </w:rPr>
        <w:t>, ismail.louragli@uit.ac.ma</w:t>
      </w:r>
    </w:p>
    <w:p w14:paraId="0123F937" w14:textId="77777777" w:rsidR="007E448E" w:rsidRPr="0037384C" w:rsidRDefault="007E448E" w:rsidP="007E448E">
      <w:pPr>
        <w:rPr>
          <w:sz w:val="24"/>
          <w:szCs w:val="24"/>
        </w:rPr>
      </w:pPr>
      <w:r w:rsidRPr="0037384C">
        <w:rPr>
          <w:sz w:val="24"/>
          <w:szCs w:val="24"/>
        </w:rPr>
        <w:t>Conflict of Interest: The authors declare that they have no conflict of interest.</w:t>
      </w:r>
    </w:p>
    <w:p w14:paraId="33E53A2F" w14:textId="77777777" w:rsidR="007E448E" w:rsidRDefault="007A43F7" w:rsidP="007E448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Abstract: </w:t>
      </w:r>
    </w:p>
    <w:p w14:paraId="218088DE" w14:textId="7BF5EFCB" w:rsidR="007E448E" w:rsidRPr="0037384C" w:rsidRDefault="007E448E" w:rsidP="007E448E">
      <w:pPr>
        <w:jc w:val="both"/>
        <w:rPr>
          <w:sz w:val="24"/>
          <w:szCs w:val="24"/>
        </w:rPr>
      </w:pPr>
      <w:r w:rsidRPr="0037384C">
        <w:rPr>
          <w:sz w:val="24"/>
          <w:szCs w:val="24"/>
        </w:rPr>
        <w:t xml:space="preserve">The straightforward access to social networks contributing to the onset of addictive </w:t>
      </w:r>
      <w:proofErr w:type="spellStart"/>
      <w:r w:rsidRPr="0037384C">
        <w:rPr>
          <w:sz w:val="24"/>
          <w:szCs w:val="24"/>
        </w:rPr>
        <w:t>demeanor</w:t>
      </w:r>
      <w:proofErr w:type="spellEnd"/>
      <w:r w:rsidRPr="0037384C">
        <w:rPr>
          <w:sz w:val="24"/>
          <w:szCs w:val="24"/>
        </w:rPr>
        <w:t xml:space="preserve"> might impede the neurocognitive skills (working memory and perception). The academic achievement in addictive adolescent and young were reported as defective. The objective of this study is to experiment a cognitive remediation method to test these effects on the working memory and perception in adolescents. </w:t>
      </w:r>
    </w:p>
    <w:p w14:paraId="5B0F8151" w14:textId="77777777" w:rsidR="007E448E" w:rsidRPr="0037384C" w:rsidRDefault="007E448E" w:rsidP="007E448E">
      <w:pPr>
        <w:jc w:val="both"/>
        <w:rPr>
          <w:sz w:val="24"/>
          <w:szCs w:val="24"/>
        </w:rPr>
      </w:pPr>
      <w:r w:rsidRPr="0037384C">
        <w:rPr>
          <w:sz w:val="24"/>
          <w:szCs w:val="24"/>
        </w:rPr>
        <w:lastRenderedPageBreak/>
        <w:t xml:space="preserve">This research is carried out within a summer camp organized by Moroccan </w:t>
      </w:r>
      <w:proofErr w:type="spellStart"/>
      <w:r w:rsidRPr="0037384C">
        <w:rPr>
          <w:sz w:val="24"/>
          <w:szCs w:val="24"/>
        </w:rPr>
        <w:t>Hassania</w:t>
      </w:r>
      <w:proofErr w:type="spellEnd"/>
      <w:r w:rsidRPr="0037384C">
        <w:rPr>
          <w:sz w:val="24"/>
          <w:szCs w:val="24"/>
        </w:rPr>
        <w:t xml:space="preserve"> Scouting, </w:t>
      </w:r>
      <w:proofErr w:type="spellStart"/>
      <w:r w:rsidRPr="0037384C">
        <w:rPr>
          <w:sz w:val="24"/>
          <w:szCs w:val="24"/>
        </w:rPr>
        <w:t>Kenitra</w:t>
      </w:r>
      <w:proofErr w:type="spellEnd"/>
      <w:r w:rsidRPr="0037384C">
        <w:rPr>
          <w:sz w:val="24"/>
          <w:szCs w:val="24"/>
        </w:rPr>
        <w:t xml:space="preserve"> branch, on nine adolescents of the 50 participant, four (boys) and five (girls) were stochastically opted for this study. </w:t>
      </w:r>
    </w:p>
    <w:p w14:paraId="7CE0E401" w14:textId="77777777" w:rsidR="007E448E" w:rsidRPr="0037384C" w:rsidRDefault="007E448E" w:rsidP="007E448E">
      <w:pPr>
        <w:jc w:val="both"/>
        <w:rPr>
          <w:sz w:val="24"/>
          <w:szCs w:val="24"/>
        </w:rPr>
      </w:pPr>
      <w:r w:rsidRPr="0037384C">
        <w:rPr>
          <w:sz w:val="24"/>
          <w:szCs w:val="24"/>
        </w:rPr>
        <w:t>A digital array of neurocognitive tests were carried out including : Complex Figure of Rey-</w:t>
      </w:r>
      <w:proofErr w:type="spellStart"/>
      <w:r w:rsidRPr="0037384C">
        <w:rPr>
          <w:sz w:val="24"/>
          <w:szCs w:val="24"/>
        </w:rPr>
        <w:t>osterrieth</w:t>
      </w:r>
      <w:proofErr w:type="spellEnd"/>
      <w:r w:rsidRPr="0037384C">
        <w:rPr>
          <w:sz w:val="24"/>
          <w:szCs w:val="24"/>
        </w:rPr>
        <w:t xml:space="preserve">, Facebook addiction test, </w:t>
      </w:r>
      <w:proofErr w:type="spellStart"/>
      <w:r w:rsidRPr="0037384C">
        <w:rPr>
          <w:sz w:val="24"/>
          <w:szCs w:val="24"/>
        </w:rPr>
        <w:t>Nomophobia</w:t>
      </w:r>
      <w:proofErr w:type="spellEnd"/>
      <w:r w:rsidRPr="0037384C">
        <w:rPr>
          <w:sz w:val="24"/>
          <w:szCs w:val="24"/>
        </w:rPr>
        <w:t xml:space="preserve"> test and a questionnaire as well as LAR-P – based remediation  stemming from  the "Scout Method" reformulated and tailored to camping program during a period of 10 days. </w:t>
      </w:r>
    </w:p>
    <w:p w14:paraId="5A97E390" w14:textId="77777777" w:rsidR="007E448E" w:rsidRPr="0037384C" w:rsidRDefault="007E448E" w:rsidP="007E448E">
      <w:pPr>
        <w:jc w:val="both"/>
        <w:rPr>
          <w:sz w:val="24"/>
          <w:szCs w:val="24"/>
        </w:rPr>
      </w:pPr>
      <w:r w:rsidRPr="0037384C">
        <w:rPr>
          <w:sz w:val="24"/>
          <w:szCs w:val="24"/>
        </w:rPr>
        <w:t xml:space="preserve">The findings speculated that cognitive </w:t>
      </w:r>
      <w:proofErr w:type="gramStart"/>
      <w:r w:rsidRPr="0037384C">
        <w:rPr>
          <w:sz w:val="24"/>
          <w:szCs w:val="24"/>
        </w:rPr>
        <w:t>remediation  intervention</w:t>
      </w:r>
      <w:proofErr w:type="gramEnd"/>
      <w:r w:rsidRPr="0037384C">
        <w:rPr>
          <w:sz w:val="24"/>
          <w:szCs w:val="24"/>
        </w:rPr>
        <w:t xml:space="preserve"> promotes the performance of working memory; the cut-off FCR-A score was higher. </w:t>
      </w:r>
    </w:p>
    <w:p w14:paraId="1001E60E" w14:textId="77777777" w:rsidR="007E448E" w:rsidRPr="0037384C" w:rsidRDefault="007E448E" w:rsidP="007E448E">
      <w:pPr>
        <w:jc w:val="both"/>
        <w:rPr>
          <w:sz w:val="24"/>
          <w:szCs w:val="24"/>
        </w:rPr>
      </w:pPr>
      <w:r w:rsidRPr="0037384C">
        <w:rPr>
          <w:sz w:val="24"/>
          <w:szCs w:val="24"/>
        </w:rPr>
        <w:t xml:space="preserve">LARP-based intervention gleaned from Scout method seem to be a stepping stone in enhancing neurocognitive potentials using the ‘learning by doing' paradigm. </w:t>
      </w:r>
    </w:p>
    <w:p w14:paraId="48E7A3E6" w14:textId="33E3594A" w:rsidR="007A43F7" w:rsidRPr="0037384C" w:rsidRDefault="007E448E" w:rsidP="007E448E">
      <w:pPr>
        <w:rPr>
          <w:sz w:val="24"/>
          <w:szCs w:val="24"/>
        </w:rPr>
      </w:pPr>
      <w:r w:rsidRPr="008217E5">
        <w:rPr>
          <w:b/>
          <w:bCs/>
          <w:sz w:val="24"/>
          <w:szCs w:val="24"/>
        </w:rPr>
        <w:t>KEYWORDS:</w:t>
      </w:r>
      <w:r w:rsidRPr="0037384C">
        <w:rPr>
          <w:sz w:val="24"/>
          <w:szCs w:val="24"/>
        </w:rPr>
        <w:t xml:space="preserve"> Scouts; Addiction; Working Memory; Perception; Adolescents</w:t>
      </w:r>
    </w:p>
    <w:p w14:paraId="6A6CE1B7" w14:textId="6E1C2A34" w:rsidR="007A43F7" w:rsidRDefault="007A43F7" w:rsidP="007A43F7">
      <w:pPr>
        <w:rPr>
          <w:b/>
          <w:bCs/>
          <w:sz w:val="24"/>
          <w:szCs w:val="24"/>
        </w:rPr>
      </w:pPr>
    </w:p>
    <w:p w14:paraId="2AD82CEF" w14:textId="457D36F9" w:rsidR="0037384C" w:rsidRPr="0037384C" w:rsidRDefault="007A43F7" w:rsidP="003738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 of Presenter about 100 words:</w:t>
      </w:r>
    </w:p>
    <w:p w14:paraId="754C7A20" w14:textId="4240A816" w:rsidR="007A43F7" w:rsidRPr="0037384C" w:rsidRDefault="0037384C" w:rsidP="0037384C">
      <w:pPr>
        <w:jc w:val="both"/>
        <w:rPr>
          <w:sz w:val="24"/>
          <w:szCs w:val="24"/>
        </w:rPr>
      </w:pPr>
      <w:proofErr w:type="spellStart"/>
      <w:r w:rsidRPr="0037384C">
        <w:rPr>
          <w:sz w:val="24"/>
          <w:szCs w:val="24"/>
        </w:rPr>
        <w:t>Dr.</w:t>
      </w:r>
      <w:proofErr w:type="spellEnd"/>
      <w:r w:rsidRPr="0037384C">
        <w:rPr>
          <w:sz w:val="24"/>
          <w:szCs w:val="24"/>
        </w:rPr>
        <w:t xml:space="preserve"> Ismail </w:t>
      </w:r>
      <w:proofErr w:type="spellStart"/>
      <w:r w:rsidRPr="0037384C">
        <w:rPr>
          <w:sz w:val="24"/>
          <w:szCs w:val="24"/>
        </w:rPr>
        <w:t>Louragli</w:t>
      </w:r>
      <w:proofErr w:type="spellEnd"/>
      <w:r w:rsidRPr="0037384C">
        <w:rPr>
          <w:sz w:val="24"/>
          <w:szCs w:val="24"/>
        </w:rPr>
        <w:t>, Ph.D. in Biology and Health (Cognitive Neuroscience</w:t>
      </w:r>
      <w:proofErr w:type="gramStart"/>
      <w:r w:rsidRPr="0037384C">
        <w:rPr>
          <w:sz w:val="24"/>
          <w:szCs w:val="24"/>
        </w:rPr>
        <w:t>),</w:t>
      </w:r>
      <w:proofErr w:type="gramEnd"/>
      <w:r w:rsidRPr="0037384C">
        <w:rPr>
          <w:sz w:val="24"/>
          <w:szCs w:val="24"/>
        </w:rPr>
        <w:t xml:space="preserve"> serves as an Assistant Professor at the Higher Institute of Nursing and Health Techniques in </w:t>
      </w:r>
      <w:proofErr w:type="spellStart"/>
      <w:r w:rsidRPr="0037384C">
        <w:rPr>
          <w:sz w:val="24"/>
          <w:szCs w:val="24"/>
        </w:rPr>
        <w:t>Dakhla</w:t>
      </w:r>
      <w:proofErr w:type="spellEnd"/>
      <w:r w:rsidRPr="0037384C">
        <w:rPr>
          <w:sz w:val="24"/>
          <w:szCs w:val="24"/>
        </w:rPr>
        <w:t xml:space="preserve">, Morocco. Holding a Ph.D. from </w:t>
      </w:r>
      <w:proofErr w:type="spellStart"/>
      <w:r w:rsidRPr="0037384C">
        <w:rPr>
          <w:sz w:val="24"/>
          <w:szCs w:val="24"/>
        </w:rPr>
        <w:t>Ibn</w:t>
      </w:r>
      <w:proofErr w:type="spellEnd"/>
      <w:r w:rsidRPr="0037384C">
        <w:rPr>
          <w:sz w:val="24"/>
          <w:szCs w:val="24"/>
        </w:rPr>
        <w:t xml:space="preserve"> </w:t>
      </w:r>
      <w:proofErr w:type="spellStart"/>
      <w:r w:rsidRPr="0037384C">
        <w:rPr>
          <w:sz w:val="24"/>
          <w:szCs w:val="24"/>
        </w:rPr>
        <w:t>Tofail</w:t>
      </w:r>
      <w:proofErr w:type="spellEnd"/>
      <w:r w:rsidRPr="0037384C">
        <w:rPr>
          <w:sz w:val="24"/>
          <w:szCs w:val="24"/>
        </w:rPr>
        <w:t xml:space="preserve"> University, his research focuses on neurobiological aspects of addictive </w:t>
      </w:r>
      <w:proofErr w:type="spellStart"/>
      <w:r w:rsidRPr="0037384C">
        <w:rPr>
          <w:sz w:val="24"/>
          <w:szCs w:val="24"/>
        </w:rPr>
        <w:t>behaviors</w:t>
      </w:r>
      <w:proofErr w:type="spellEnd"/>
      <w:r w:rsidRPr="0037384C">
        <w:rPr>
          <w:sz w:val="24"/>
          <w:szCs w:val="24"/>
        </w:rPr>
        <w:t xml:space="preserve">, particularly the reward circuit. Additionally, he contributes as a Social Impact Consultant for the Arab Region with the World Organization of the Scout Movement (WOSM), actively engaging in initiatives for positive societal change. </w:t>
      </w:r>
      <w:proofErr w:type="spellStart"/>
      <w:r w:rsidRPr="0037384C">
        <w:rPr>
          <w:sz w:val="24"/>
          <w:szCs w:val="24"/>
        </w:rPr>
        <w:t>Dr.</w:t>
      </w:r>
      <w:proofErr w:type="spellEnd"/>
      <w:r w:rsidRPr="0037384C">
        <w:rPr>
          <w:sz w:val="24"/>
          <w:szCs w:val="24"/>
        </w:rPr>
        <w:t xml:space="preserve"> </w:t>
      </w:r>
      <w:proofErr w:type="spellStart"/>
      <w:r w:rsidRPr="0037384C">
        <w:rPr>
          <w:sz w:val="24"/>
          <w:szCs w:val="24"/>
        </w:rPr>
        <w:t>Louragli</w:t>
      </w:r>
      <w:proofErr w:type="spellEnd"/>
      <w:r w:rsidRPr="0037384C">
        <w:rPr>
          <w:sz w:val="24"/>
          <w:szCs w:val="24"/>
        </w:rPr>
        <w:t xml:space="preserve"> exemplifies a multidimensional professional dedicated to education, research, and impactful contributions to community well-being.</w:t>
      </w:r>
    </w:p>
    <w:p w14:paraId="56D665AD" w14:textId="77777777" w:rsidR="007A43F7" w:rsidRPr="007A43F7" w:rsidRDefault="007A43F7" w:rsidP="007A43F7">
      <w:pPr>
        <w:rPr>
          <w:b/>
          <w:bCs/>
          <w:sz w:val="24"/>
          <w:szCs w:val="24"/>
        </w:rPr>
      </w:pPr>
      <w:proofErr w:type="spellStart"/>
      <w:r w:rsidRPr="007A43F7">
        <w:rPr>
          <w:b/>
          <w:bCs/>
          <w:sz w:val="24"/>
          <w:szCs w:val="24"/>
        </w:rPr>
        <w:t>Details</w:t>
      </w:r>
      <w:proofErr w:type="spellEnd"/>
      <w:r w:rsidRPr="007A43F7">
        <w:rPr>
          <w:b/>
          <w:bCs/>
          <w:sz w:val="24"/>
          <w:szCs w:val="24"/>
        </w:rPr>
        <w:t xml:space="preserve"> of presenting author to be mentioned in certificate:</w:t>
      </w:r>
    </w:p>
    <w:p w14:paraId="15CE3F03" w14:textId="77777777" w:rsidR="007E448E" w:rsidRDefault="007A43F7" w:rsidP="007E448E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 xml:space="preserve">Name: </w:t>
      </w:r>
      <w:r w:rsidR="007E448E">
        <w:rPr>
          <w:b/>
          <w:bCs/>
          <w:sz w:val="24"/>
          <w:szCs w:val="24"/>
        </w:rPr>
        <w:t xml:space="preserve"> </w:t>
      </w:r>
      <w:r w:rsidR="007E448E" w:rsidRPr="0037384C">
        <w:rPr>
          <w:rFonts w:cstheme="minorHAnsi"/>
          <w:sz w:val="24"/>
          <w:szCs w:val="24"/>
          <w:lang w:val="en-US"/>
        </w:rPr>
        <w:t xml:space="preserve">Ismail </w:t>
      </w:r>
      <w:proofErr w:type="spellStart"/>
      <w:r w:rsidR="007E448E" w:rsidRPr="0037384C">
        <w:rPr>
          <w:rFonts w:cstheme="minorHAnsi"/>
          <w:sz w:val="24"/>
          <w:szCs w:val="24"/>
          <w:lang w:val="en-US"/>
        </w:rPr>
        <w:t>Louragli</w:t>
      </w:r>
      <w:proofErr w:type="spellEnd"/>
      <w:r w:rsidR="007E448E" w:rsidRPr="0037384C">
        <w:rPr>
          <w:rFonts w:cstheme="minorHAnsi"/>
          <w:sz w:val="24"/>
          <w:szCs w:val="24"/>
          <w:lang w:val="en-US"/>
        </w:rPr>
        <w:t xml:space="preserve"> </w:t>
      </w:r>
      <w:r w:rsidRPr="0037384C">
        <w:rPr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 xml:space="preserve">Affiliation: </w:t>
      </w:r>
      <w:r w:rsidR="007E448E">
        <w:rPr>
          <w:b/>
          <w:bCs/>
          <w:sz w:val="24"/>
          <w:szCs w:val="24"/>
        </w:rPr>
        <w:t xml:space="preserve"> </w:t>
      </w:r>
    </w:p>
    <w:p w14:paraId="0379887F" w14:textId="4AB7468A" w:rsidR="007E448E" w:rsidRPr="0037384C" w:rsidRDefault="007E448E" w:rsidP="007E448E">
      <w:pPr>
        <w:rPr>
          <w:sz w:val="24"/>
          <w:szCs w:val="24"/>
        </w:rPr>
      </w:pPr>
      <w:r w:rsidRPr="0037384C">
        <w:rPr>
          <w:sz w:val="24"/>
          <w:szCs w:val="24"/>
        </w:rPr>
        <w:t>-</w:t>
      </w:r>
      <w:r w:rsidRPr="0037384C">
        <w:rPr>
          <w:sz w:val="24"/>
          <w:szCs w:val="24"/>
        </w:rPr>
        <w:t xml:space="preserve">Cognitive </w:t>
      </w:r>
      <w:proofErr w:type="spellStart"/>
      <w:r w:rsidRPr="0037384C">
        <w:rPr>
          <w:sz w:val="24"/>
          <w:szCs w:val="24"/>
        </w:rPr>
        <w:t>Behavioral</w:t>
      </w:r>
      <w:proofErr w:type="spellEnd"/>
      <w:r w:rsidRPr="0037384C">
        <w:rPr>
          <w:sz w:val="24"/>
          <w:szCs w:val="24"/>
        </w:rPr>
        <w:t xml:space="preserve"> Neuroscience and Applied Nutrition Team, Laboratory of Biology and Health, </w:t>
      </w:r>
      <w:proofErr w:type="spellStart"/>
      <w:r w:rsidRPr="0037384C">
        <w:rPr>
          <w:sz w:val="24"/>
          <w:szCs w:val="24"/>
        </w:rPr>
        <w:t>Ibn</w:t>
      </w:r>
      <w:proofErr w:type="spellEnd"/>
      <w:r w:rsidRPr="0037384C">
        <w:rPr>
          <w:sz w:val="24"/>
          <w:szCs w:val="24"/>
        </w:rPr>
        <w:t xml:space="preserve"> </w:t>
      </w:r>
      <w:proofErr w:type="spellStart"/>
      <w:r w:rsidRPr="0037384C">
        <w:rPr>
          <w:sz w:val="24"/>
          <w:szCs w:val="24"/>
        </w:rPr>
        <w:t>Tofail</w:t>
      </w:r>
      <w:proofErr w:type="spellEnd"/>
      <w:r w:rsidRPr="0037384C">
        <w:rPr>
          <w:sz w:val="24"/>
          <w:szCs w:val="24"/>
        </w:rPr>
        <w:t xml:space="preserve"> University, </w:t>
      </w:r>
      <w:proofErr w:type="spellStart"/>
      <w:r w:rsidRPr="0037384C">
        <w:rPr>
          <w:sz w:val="24"/>
          <w:szCs w:val="24"/>
        </w:rPr>
        <w:t>Kenitra</w:t>
      </w:r>
      <w:proofErr w:type="spellEnd"/>
      <w:r w:rsidRPr="0037384C">
        <w:rPr>
          <w:sz w:val="24"/>
          <w:szCs w:val="24"/>
        </w:rPr>
        <w:t>, Morocco</w:t>
      </w:r>
    </w:p>
    <w:p w14:paraId="55D99B0D" w14:textId="77777777" w:rsidR="007E448E" w:rsidRPr="0037384C" w:rsidRDefault="007E448E" w:rsidP="007E448E">
      <w:pPr>
        <w:rPr>
          <w:sz w:val="24"/>
          <w:szCs w:val="24"/>
        </w:rPr>
      </w:pPr>
      <w:r w:rsidRPr="0037384C">
        <w:rPr>
          <w:sz w:val="24"/>
          <w:szCs w:val="24"/>
        </w:rPr>
        <w:t>-</w:t>
      </w:r>
      <w:r w:rsidRPr="0037384C">
        <w:rPr>
          <w:sz w:val="24"/>
          <w:szCs w:val="24"/>
        </w:rPr>
        <w:t xml:space="preserve">Higher Institute of Nursing and Health Techniques, Ministry of Health and Social Protection, </w:t>
      </w:r>
      <w:proofErr w:type="spellStart"/>
      <w:r w:rsidRPr="0037384C">
        <w:rPr>
          <w:sz w:val="24"/>
          <w:szCs w:val="24"/>
        </w:rPr>
        <w:t>Dakhla</w:t>
      </w:r>
      <w:proofErr w:type="spellEnd"/>
      <w:r w:rsidRPr="0037384C">
        <w:rPr>
          <w:sz w:val="24"/>
          <w:szCs w:val="24"/>
        </w:rPr>
        <w:t>, Morocco</w:t>
      </w:r>
    </w:p>
    <w:p w14:paraId="2AC2B4A9" w14:textId="181E1712" w:rsidR="004A171E" w:rsidRDefault="007A43F7" w:rsidP="007E448E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>Country:</w:t>
      </w:r>
      <w:r w:rsidR="007E448E">
        <w:rPr>
          <w:b/>
          <w:bCs/>
          <w:sz w:val="24"/>
          <w:szCs w:val="24"/>
        </w:rPr>
        <w:t xml:space="preserve">  </w:t>
      </w:r>
      <w:r w:rsidR="007E448E" w:rsidRPr="0037384C">
        <w:rPr>
          <w:sz w:val="24"/>
          <w:szCs w:val="24"/>
        </w:rPr>
        <w:t>Morocco.</w:t>
      </w:r>
    </w:p>
    <w:p w14:paraId="6443C55A" w14:textId="77777777" w:rsidR="008217E5" w:rsidRDefault="008217E5" w:rsidP="007E448E">
      <w:pPr>
        <w:rPr>
          <w:sz w:val="24"/>
          <w:szCs w:val="24"/>
        </w:rPr>
      </w:pPr>
    </w:p>
    <w:p w14:paraId="16F70954" w14:textId="77777777" w:rsidR="008217E5" w:rsidRDefault="008217E5" w:rsidP="007E448E">
      <w:pPr>
        <w:rPr>
          <w:b/>
          <w:bCs/>
          <w:sz w:val="24"/>
          <w:szCs w:val="24"/>
        </w:rPr>
      </w:pPr>
    </w:p>
    <w:p w14:paraId="5DD727D1" w14:textId="7CDA6DC2" w:rsidR="007A43F7" w:rsidRDefault="004A171E" w:rsidP="004A171E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A171E">
        <w:rPr>
          <w:b/>
          <w:bCs/>
          <w:sz w:val="24"/>
          <w:szCs w:val="24"/>
        </w:rPr>
        <w:lastRenderedPageBreak/>
        <w:t>Please to attach a recent high-resolution photograph of the presenting author.</w:t>
      </w:r>
    </w:p>
    <w:p w14:paraId="0D21F1E3" w14:textId="43BE6218" w:rsidR="008217E5" w:rsidRPr="004A171E" w:rsidRDefault="008217E5" w:rsidP="008217E5">
      <w:pPr>
        <w:pStyle w:val="Paragraphedeliste"/>
        <w:ind w:left="36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 wp14:anchorId="0DCB4876" wp14:editId="5DC18623">
            <wp:extent cx="1257300" cy="1257300"/>
            <wp:effectExtent l="0" t="0" r="0" b="0"/>
            <wp:docPr id="1" name="Image 1" descr="C:\Users\User\Desktop\Social Impact\PROFIL\WhatsApp Image 2023-10-16 at 13.21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ocial Impact\PROFIL\WhatsApp Image 2023-10-16 at 13.21.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17E5" w:rsidRPr="004A171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82F07" w14:textId="77777777" w:rsidR="00C4223D" w:rsidRDefault="00C4223D" w:rsidP="00BE1EA9">
      <w:pPr>
        <w:spacing w:after="0" w:line="240" w:lineRule="auto"/>
      </w:pPr>
      <w:r>
        <w:separator/>
      </w:r>
    </w:p>
  </w:endnote>
  <w:endnote w:type="continuationSeparator" w:id="0">
    <w:p w14:paraId="38C36564" w14:textId="77777777" w:rsidR="00C4223D" w:rsidRDefault="00C4223D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F452F" w14:textId="77777777" w:rsidR="00C4223D" w:rsidRDefault="00C4223D" w:rsidP="00BE1EA9">
      <w:pPr>
        <w:spacing w:after="0" w:line="240" w:lineRule="auto"/>
      </w:pPr>
      <w:r>
        <w:separator/>
      </w:r>
    </w:p>
  </w:footnote>
  <w:footnote w:type="continuationSeparator" w:id="0">
    <w:p w14:paraId="2BE02A26" w14:textId="77777777" w:rsidR="00C4223D" w:rsidRDefault="00C4223D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85A34" w14:textId="69697106" w:rsidR="00BE1EA9" w:rsidRDefault="00BE1EA9" w:rsidP="00BE1EA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A9"/>
    <w:rsid w:val="00296F9B"/>
    <w:rsid w:val="0037384C"/>
    <w:rsid w:val="003C4FF4"/>
    <w:rsid w:val="003F348B"/>
    <w:rsid w:val="004A171E"/>
    <w:rsid w:val="004E5CBB"/>
    <w:rsid w:val="007A43F7"/>
    <w:rsid w:val="007E448E"/>
    <w:rsid w:val="008217E5"/>
    <w:rsid w:val="00BE1EA9"/>
    <w:rsid w:val="00C4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E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1EA9"/>
  </w:style>
  <w:style w:type="paragraph" w:styleId="Pieddepage">
    <w:name w:val="footer"/>
    <w:basedOn w:val="Normal"/>
    <w:link w:val="PieddepageC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1EA9"/>
  </w:style>
  <w:style w:type="paragraph" w:styleId="Paragraphedeliste">
    <w:name w:val="List Paragraph"/>
    <w:basedOn w:val="Normal"/>
    <w:uiPriority w:val="34"/>
    <w:qFormat/>
    <w:rsid w:val="004A171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1EA9"/>
  </w:style>
  <w:style w:type="paragraph" w:styleId="Pieddepage">
    <w:name w:val="footer"/>
    <w:basedOn w:val="Normal"/>
    <w:link w:val="PieddepageC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1EA9"/>
  </w:style>
  <w:style w:type="paragraph" w:styleId="Paragraphedeliste">
    <w:name w:val="List Paragraph"/>
    <w:basedOn w:val="Normal"/>
    <w:uiPriority w:val="34"/>
    <w:qFormat/>
    <w:rsid w:val="004A171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 Kumar</dc:creator>
  <cp:lastModifiedBy>User</cp:lastModifiedBy>
  <cp:revision>2</cp:revision>
  <dcterms:created xsi:type="dcterms:W3CDTF">2023-12-21T20:04:00Z</dcterms:created>
  <dcterms:modified xsi:type="dcterms:W3CDTF">2023-12-21T20:04:00Z</dcterms:modified>
</cp:coreProperties>
</file>